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4D" w:rsidRPr="00910DCE" w:rsidRDefault="006A154D" w:rsidP="00B537A9">
      <w:pPr>
        <w:pStyle w:val="ab"/>
        <w:rPr>
          <w:color w:val="FF0000"/>
          <w:lang w:eastAsia="ru-RU"/>
        </w:rPr>
        <w:sectPr w:rsidR="006A154D" w:rsidRPr="00910DCE" w:rsidSect="006A154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0" w:name="_GoBack"/>
      <w:bookmarkEnd w:id="0"/>
    </w:p>
    <w:tbl>
      <w:tblPr>
        <w:tblStyle w:val="a3"/>
        <w:tblW w:w="9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1"/>
      </w:tblGrid>
      <w:tr w:rsidR="00B537A9" w:rsidTr="00B537A9">
        <w:trPr>
          <w:trHeight w:val="1706"/>
        </w:trPr>
        <w:tc>
          <w:tcPr>
            <w:tcW w:w="4740" w:type="dxa"/>
          </w:tcPr>
          <w:p w:rsidR="00B537A9" w:rsidRPr="00B537A9" w:rsidRDefault="00B537A9" w:rsidP="00B537A9">
            <w:pPr>
              <w:pStyle w:val="a8"/>
              <w:rPr>
                <w:rStyle w:val="a7"/>
                <w:rFonts w:eastAsiaTheme="minorHAnsi"/>
              </w:rPr>
            </w:pPr>
            <w:r w:rsidRPr="00B537A9">
              <w:rPr>
                <w:rStyle w:val="a7"/>
                <w:rFonts w:eastAsiaTheme="minorHAnsi"/>
              </w:rPr>
              <w:t>УТВЕРЖДАЮ</w:t>
            </w:r>
          </w:p>
          <w:p w:rsidR="00B537A9" w:rsidRPr="00B537A9" w:rsidRDefault="00B537A9" w:rsidP="00B537A9">
            <w:pPr>
              <w:pStyle w:val="a8"/>
              <w:rPr>
                <w:rStyle w:val="a7"/>
                <w:rFonts w:eastAsiaTheme="minorHAnsi"/>
              </w:rPr>
            </w:pPr>
            <w:r w:rsidRPr="00B537A9">
              <w:rPr>
                <w:rStyle w:val="a7"/>
                <w:rFonts w:eastAsiaTheme="minorHAnsi"/>
              </w:rPr>
              <w:t>Отдел образования администрации</w:t>
            </w:r>
          </w:p>
          <w:p w:rsidR="00B537A9" w:rsidRPr="00B537A9" w:rsidRDefault="00B537A9" w:rsidP="00B537A9">
            <w:pPr>
              <w:pStyle w:val="a8"/>
              <w:rPr>
                <w:rStyle w:val="a7"/>
                <w:rFonts w:eastAsiaTheme="minorHAnsi"/>
              </w:rPr>
            </w:pPr>
            <w:r w:rsidRPr="00B537A9">
              <w:rPr>
                <w:rStyle w:val="a7"/>
                <w:rFonts w:eastAsiaTheme="minorHAnsi"/>
              </w:rPr>
              <w:t>Кировского района Санкт-Петербурга</w:t>
            </w:r>
          </w:p>
          <w:p w:rsidR="00B537A9" w:rsidRPr="00B537A9" w:rsidRDefault="00B537A9" w:rsidP="00B537A9">
            <w:pPr>
              <w:pStyle w:val="a8"/>
              <w:rPr>
                <w:rStyle w:val="a7"/>
                <w:rFonts w:eastAsiaTheme="minorHAnsi"/>
              </w:rPr>
            </w:pPr>
            <w:r w:rsidRPr="00B537A9">
              <w:rPr>
                <w:rStyle w:val="a7"/>
                <w:rFonts w:eastAsiaTheme="minorHAnsi"/>
              </w:rPr>
              <w:t>___________________ Ю.В. Ступак</w:t>
            </w:r>
          </w:p>
          <w:p w:rsidR="00B537A9" w:rsidRPr="00B537A9" w:rsidRDefault="00B537A9" w:rsidP="00B537A9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37A9">
              <w:rPr>
                <w:rStyle w:val="a7"/>
                <w:rFonts w:eastAsiaTheme="minorHAnsi"/>
              </w:rPr>
              <w:t>«___» _____________________ 2023 г.</w:t>
            </w:r>
          </w:p>
        </w:tc>
        <w:tc>
          <w:tcPr>
            <w:tcW w:w="4741" w:type="dxa"/>
          </w:tcPr>
          <w:p w:rsidR="00B537A9" w:rsidRPr="00B537A9" w:rsidRDefault="00B537A9" w:rsidP="00B537A9">
            <w:pPr>
              <w:pStyle w:val="a8"/>
              <w:rPr>
                <w:rStyle w:val="a7"/>
                <w:rFonts w:eastAsiaTheme="minorHAnsi"/>
              </w:rPr>
            </w:pPr>
            <w:r w:rsidRPr="00B537A9">
              <w:rPr>
                <w:rStyle w:val="a7"/>
                <w:rFonts w:eastAsiaTheme="minorHAnsi"/>
              </w:rPr>
              <w:t>СОГЛАСОВАНО</w:t>
            </w:r>
          </w:p>
          <w:p w:rsidR="00B537A9" w:rsidRPr="00B537A9" w:rsidRDefault="00B537A9" w:rsidP="00B537A9">
            <w:pPr>
              <w:pStyle w:val="a8"/>
              <w:rPr>
                <w:rStyle w:val="a7"/>
                <w:rFonts w:eastAsiaTheme="minorHAnsi"/>
              </w:rPr>
            </w:pPr>
            <w:r w:rsidRPr="00B537A9">
              <w:rPr>
                <w:rStyle w:val="a7"/>
                <w:rFonts w:eastAsiaTheme="minorHAnsi"/>
              </w:rPr>
              <w:t>Информационно-методический центр</w:t>
            </w:r>
          </w:p>
          <w:p w:rsidR="00B537A9" w:rsidRPr="00B537A9" w:rsidRDefault="00B537A9" w:rsidP="00B537A9">
            <w:pPr>
              <w:pStyle w:val="a8"/>
              <w:rPr>
                <w:rStyle w:val="a7"/>
                <w:rFonts w:eastAsiaTheme="minorHAnsi"/>
              </w:rPr>
            </w:pPr>
            <w:r w:rsidRPr="00B537A9">
              <w:rPr>
                <w:rStyle w:val="a7"/>
                <w:rFonts w:eastAsiaTheme="minorHAnsi"/>
              </w:rPr>
              <w:t>Кировского района Санкт-Петербурга</w:t>
            </w:r>
          </w:p>
          <w:p w:rsidR="00B537A9" w:rsidRPr="00B537A9" w:rsidRDefault="00B537A9" w:rsidP="00B537A9">
            <w:pPr>
              <w:pStyle w:val="a8"/>
              <w:rPr>
                <w:rStyle w:val="a7"/>
                <w:rFonts w:eastAsiaTheme="minorHAnsi"/>
              </w:rPr>
            </w:pPr>
            <w:r w:rsidRPr="00B537A9">
              <w:rPr>
                <w:rStyle w:val="a7"/>
                <w:rFonts w:eastAsiaTheme="minorHAnsi"/>
              </w:rPr>
              <w:t>________________С.И. Хазова</w:t>
            </w:r>
          </w:p>
          <w:p w:rsidR="00B537A9" w:rsidRPr="00B537A9" w:rsidRDefault="00B537A9" w:rsidP="00B537A9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537A9">
              <w:rPr>
                <w:rStyle w:val="a7"/>
                <w:rFonts w:eastAsiaTheme="minorHAnsi"/>
              </w:rPr>
              <w:t>«____» _______________ 2023г</w:t>
            </w:r>
          </w:p>
        </w:tc>
      </w:tr>
    </w:tbl>
    <w:p w:rsidR="006A154D" w:rsidRPr="00910DCE" w:rsidRDefault="006A154D" w:rsidP="000A7A99">
      <w:pPr>
        <w:tabs>
          <w:tab w:val="left" w:pos="761"/>
          <w:tab w:val="right" w:pos="9355"/>
        </w:tabs>
        <w:spacing w:before="120" w:after="0" w:line="240" w:lineRule="auto"/>
        <w:rPr>
          <w:noProof/>
          <w:color w:val="FF0000"/>
          <w:lang w:eastAsia="ru-RU"/>
        </w:rPr>
      </w:pPr>
    </w:p>
    <w:p w:rsidR="006A154D" w:rsidRPr="00910DCE" w:rsidRDefault="006A154D" w:rsidP="000A7A99">
      <w:pPr>
        <w:tabs>
          <w:tab w:val="left" w:pos="761"/>
          <w:tab w:val="right" w:pos="935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10D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6A154D" w:rsidRPr="00910DCE" w:rsidRDefault="006A154D" w:rsidP="000A7A99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10D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6A154D" w:rsidRPr="00910DCE" w:rsidRDefault="006A154D" w:rsidP="000A7A99">
      <w:pPr>
        <w:tabs>
          <w:tab w:val="left" w:pos="7371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10D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6A154D" w:rsidRPr="00910DCE" w:rsidRDefault="006A154D" w:rsidP="000A7A99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10DCE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6A154D" w:rsidRPr="00910DCE" w:rsidRDefault="006A154D" w:rsidP="006A154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4100BA" w:rsidRDefault="004100BA" w:rsidP="006A154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B537A9" w:rsidRDefault="00B537A9" w:rsidP="006A154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15517">
        <w:rPr>
          <w:rFonts w:ascii="Times New Roman" w:eastAsia="Times New Roman" w:hAnsi="Times New Roman" w:cs="Times New Roman"/>
          <w:bCs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105410</wp:posOffset>
            </wp:positionV>
            <wp:extent cx="2369185" cy="1905000"/>
            <wp:effectExtent l="114300" t="114300" r="126365" b="133350"/>
            <wp:wrapThrough wrapText="bothSides">
              <wp:wrapPolygon edited="0">
                <wp:start x="-1042" y="-1296"/>
                <wp:lineTo x="-1042" y="23112"/>
                <wp:lineTo x="22578" y="23112"/>
                <wp:lineTo x="22752" y="2592"/>
                <wp:lineTo x="22405" y="-1296"/>
                <wp:lineTo x="-1042" y="-1296"/>
              </wp:wrapPolygon>
            </wp:wrapThrough>
            <wp:docPr id="1" name="Рисунок 1" descr="http://100fotok.ru/wp-content/uploads/2020/01/o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0fotok.ru/wp-content/uploads/2020/01/os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905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54D" w:rsidRPr="00910D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</w:t>
      </w:r>
      <w:r w:rsidR="00910D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ационная страница </w:t>
      </w:r>
    </w:p>
    <w:p w:rsidR="006A154D" w:rsidRPr="00910DCE" w:rsidRDefault="00910DCE" w:rsidP="006A154D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(сентябрь 2023</w:t>
      </w:r>
      <w:r w:rsidR="006A154D" w:rsidRPr="00910DC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года)</w:t>
      </w:r>
    </w:p>
    <w:p w:rsidR="000A7A99" w:rsidRPr="00910DCE" w:rsidRDefault="000A7A99" w:rsidP="0029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154D" w:rsidRPr="00910DCE" w:rsidRDefault="006A154D" w:rsidP="000A7A99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0D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Праздники сентября:</w:t>
      </w:r>
    </w:p>
    <w:p w:rsidR="006A154D" w:rsidRPr="00910DCE" w:rsidRDefault="006A154D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 сентября- День знаний;</w:t>
      </w:r>
      <w:r w:rsid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день рождения о</w:t>
      </w:r>
      <w:r w:rsidR="003405DD"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сени;</w:t>
      </w:r>
    </w:p>
    <w:p w:rsidR="006A154D" w:rsidRDefault="006A154D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9 сентября- всемирный день красоты;</w:t>
      </w:r>
    </w:p>
    <w:p w:rsidR="00910DCE" w:rsidRPr="00910DCE" w:rsidRDefault="00910DCE" w:rsidP="00910DCE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7 сентября-день рассказывания историй о летних путешествиях;</w:t>
      </w:r>
    </w:p>
    <w:p w:rsidR="0067329C" w:rsidRPr="00910DCE" w:rsidRDefault="0067329C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10 сентября – день разноцветных букетов;</w:t>
      </w:r>
    </w:p>
    <w:p w:rsidR="00662500" w:rsidRPr="00910DCE" w:rsidRDefault="00662500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12 сентября- день семейного общения;</w:t>
      </w:r>
    </w:p>
    <w:p w:rsidR="006A154D" w:rsidRPr="00910DCE" w:rsidRDefault="006A154D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21 сентября- международный день мира;</w:t>
      </w:r>
    </w:p>
    <w:p w:rsidR="00662500" w:rsidRPr="00910DCE" w:rsidRDefault="00662500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22 сентября- день осеннего равноденствия;</w:t>
      </w:r>
    </w:p>
    <w:p w:rsidR="006A154D" w:rsidRPr="00910DCE" w:rsidRDefault="006A154D" w:rsidP="000A7A99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27 сентября-день воспитателя и всех дошкольных работников;</w:t>
      </w:r>
      <w:r w:rsidR="005110B9"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всемирный день туризма;</w:t>
      </w:r>
    </w:p>
    <w:p w:rsidR="00685E1F" w:rsidRDefault="006A154D" w:rsidP="003C12F2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910DC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30 сентября- день Веры, Надежды и Любов</w:t>
      </w:r>
      <w:r w:rsidR="0029094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и.</w:t>
      </w:r>
    </w:p>
    <w:p w:rsidR="003C12F2" w:rsidRPr="003C12F2" w:rsidRDefault="003C12F2" w:rsidP="00290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</w:p>
    <w:p w:rsidR="004100BA" w:rsidRPr="00DD1802" w:rsidRDefault="008005AB" w:rsidP="00B537A9">
      <w:pPr>
        <w:shd w:val="clear" w:color="auto" w:fill="FFFFFF"/>
        <w:tabs>
          <w:tab w:val="left" w:pos="7513"/>
        </w:tabs>
        <w:spacing w:after="0" w:line="240" w:lineRule="auto"/>
        <w:ind w:left="284" w:right="140" w:hanging="284"/>
        <w:jc w:val="center"/>
        <w:rPr>
          <w:b/>
          <w:i/>
          <w:color w:val="FF0000"/>
          <w:sz w:val="28"/>
          <w:szCs w:val="28"/>
        </w:rPr>
      </w:pPr>
      <w:r w:rsidRPr="00DD1802">
        <w:rPr>
          <w:rStyle w:val="a7"/>
          <w:rFonts w:eastAsiaTheme="minorHAnsi"/>
          <w:i/>
          <w:sz w:val="28"/>
          <w:szCs w:val="28"/>
        </w:rPr>
        <w:t xml:space="preserve">Методическая служба </w:t>
      </w:r>
      <w:r w:rsidR="004100BA" w:rsidRPr="00DD1802">
        <w:rPr>
          <w:rStyle w:val="a7"/>
          <w:rFonts w:eastAsiaTheme="minorHAnsi"/>
          <w:i/>
          <w:sz w:val="28"/>
          <w:szCs w:val="28"/>
        </w:rPr>
        <w:t xml:space="preserve">ИМЦ Кировского района </w:t>
      </w:r>
      <w:r w:rsidRPr="00DD1802">
        <w:rPr>
          <w:rStyle w:val="a7"/>
          <w:rFonts w:eastAsiaTheme="minorHAnsi"/>
          <w:i/>
          <w:sz w:val="28"/>
          <w:szCs w:val="28"/>
        </w:rPr>
        <w:t>искренне</w:t>
      </w:r>
      <w:r w:rsidR="00B537A9" w:rsidRPr="00DD1802">
        <w:rPr>
          <w:rStyle w:val="a7"/>
          <w:rFonts w:eastAsiaTheme="minorHAnsi"/>
          <w:i/>
          <w:sz w:val="28"/>
          <w:szCs w:val="28"/>
        </w:rPr>
        <w:t xml:space="preserve"> </w:t>
      </w:r>
      <w:r w:rsidR="00455D3A" w:rsidRPr="00DD1802">
        <w:rPr>
          <w:rStyle w:val="a7"/>
          <w:rFonts w:eastAsiaTheme="minorHAnsi"/>
          <w:i/>
          <w:sz w:val="28"/>
          <w:szCs w:val="28"/>
        </w:rPr>
        <w:t>поздравляет</w:t>
      </w:r>
      <w:r w:rsidR="00B26F30" w:rsidRPr="00DD1802">
        <w:rPr>
          <w:rStyle w:val="a7"/>
          <w:rFonts w:eastAsiaTheme="minorHAnsi"/>
          <w:i/>
          <w:sz w:val="28"/>
          <w:szCs w:val="28"/>
        </w:rPr>
        <w:t xml:space="preserve"> </w:t>
      </w:r>
      <w:r w:rsidR="005C0BEB" w:rsidRPr="00DD1802">
        <w:rPr>
          <w:rStyle w:val="a7"/>
          <w:rFonts w:eastAsiaTheme="minorHAnsi"/>
          <w:i/>
          <w:sz w:val="28"/>
          <w:szCs w:val="28"/>
        </w:rPr>
        <w:t xml:space="preserve">всех работников ДОУ </w:t>
      </w:r>
      <w:r w:rsidR="000A33A5" w:rsidRPr="00DD1802">
        <w:rPr>
          <w:rStyle w:val="a7"/>
          <w:rFonts w:eastAsiaTheme="minorHAnsi"/>
          <w:b/>
          <w:i/>
          <w:color w:val="FF0000"/>
          <w:sz w:val="28"/>
          <w:szCs w:val="28"/>
        </w:rPr>
        <w:t>с началом нового учебного года</w:t>
      </w:r>
      <w:r w:rsidR="00685E1F" w:rsidRPr="00DD1802">
        <w:rPr>
          <w:rStyle w:val="a7"/>
          <w:rFonts w:eastAsiaTheme="minorHAnsi"/>
          <w:b/>
          <w:i/>
          <w:color w:val="FF0000"/>
          <w:sz w:val="28"/>
          <w:szCs w:val="28"/>
        </w:rPr>
        <w:t>!</w:t>
      </w:r>
    </w:p>
    <w:p w:rsidR="00DD1802" w:rsidRDefault="00DD1802" w:rsidP="004100BA">
      <w:pPr>
        <w:shd w:val="clear" w:color="auto" w:fill="FFFFFF"/>
        <w:tabs>
          <w:tab w:val="left" w:pos="7513"/>
        </w:tabs>
        <w:spacing w:after="0" w:line="240" w:lineRule="auto"/>
        <w:ind w:right="-143"/>
        <w:rPr>
          <w:rStyle w:val="a7"/>
          <w:rFonts w:eastAsiaTheme="minorHAnsi"/>
        </w:rPr>
      </w:pPr>
    </w:p>
    <w:p w:rsidR="004100BA" w:rsidRDefault="00290945" w:rsidP="003C12F2">
      <w:pPr>
        <w:shd w:val="clear" w:color="auto" w:fill="FFFFFF"/>
        <w:tabs>
          <w:tab w:val="left" w:pos="7513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7"/>
          <w:rFonts w:eastAsiaTheme="minorHAnsi"/>
        </w:rPr>
        <w:t xml:space="preserve">Желаем всем </w:t>
      </w:r>
      <w:r w:rsidRPr="004100BA">
        <w:rPr>
          <w:rStyle w:val="a7"/>
          <w:rFonts w:eastAsiaTheme="minorHAnsi"/>
        </w:rPr>
        <w:t>в</w:t>
      </w:r>
      <w:r w:rsidR="00B365EF" w:rsidRPr="004100BA">
        <w:rPr>
          <w:rStyle w:val="a7"/>
          <w:rFonts w:eastAsiaTheme="minorHAnsi"/>
        </w:rPr>
        <w:t xml:space="preserve"> новом учебном го</w:t>
      </w:r>
      <w:r w:rsidR="004100BA" w:rsidRPr="004100BA">
        <w:rPr>
          <w:rStyle w:val="a7"/>
          <w:rFonts w:eastAsiaTheme="minorHAnsi"/>
        </w:rPr>
        <w:t xml:space="preserve">ду неиссякаемого источника сил, </w:t>
      </w:r>
      <w:r w:rsidR="00B365EF" w:rsidRPr="004100BA">
        <w:rPr>
          <w:rStyle w:val="a7"/>
          <w:rFonts w:eastAsiaTheme="minorHAnsi"/>
        </w:rPr>
        <w:t>здоровья</w:t>
      </w:r>
      <w:r w:rsidR="003C12F2">
        <w:rPr>
          <w:rStyle w:val="a7"/>
          <w:rFonts w:eastAsiaTheme="minorHAnsi"/>
        </w:rPr>
        <w:t xml:space="preserve">, вдохновения и творчества для организации </w:t>
      </w:r>
      <w:r w:rsidR="00FB6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ежедневных детских</w:t>
      </w:r>
      <w:r w:rsidR="00CB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C1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радостей, удивительных открытий, инт</w:t>
      </w:r>
      <w:r w:rsidR="00CB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ересных игр</w:t>
      </w:r>
      <w:r w:rsidR="003C1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творческих проектов в стране</w:t>
      </w:r>
      <w:r w:rsidR="004A1429" w:rsidRPr="00410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счастливого </w:t>
      </w:r>
      <w:r w:rsidR="003C1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CB0C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ошкольного д</w:t>
      </w:r>
      <w:r w:rsidR="003C12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етства</w:t>
      </w:r>
      <w:r w:rsidR="004A1429" w:rsidRPr="004A14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100BA" w:rsidRPr="00910DCE" w:rsidRDefault="004100BA" w:rsidP="003C12F2">
      <w:pPr>
        <w:pStyle w:val="a4"/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W w:w="5095" w:type="pct"/>
        <w:tblLayout w:type="fixed"/>
        <w:tblLook w:val="04A0" w:firstRow="1" w:lastRow="0" w:firstColumn="1" w:lastColumn="0" w:noHBand="0" w:noVBand="1"/>
      </w:tblPr>
      <w:tblGrid>
        <w:gridCol w:w="461"/>
        <w:gridCol w:w="3505"/>
        <w:gridCol w:w="19"/>
        <w:gridCol w:w="1332"/>
        <w:gridCol w:w="76"/>
        <w:gridCol w:w="1278"/>
        <w:gridCol w:w="1166"/>
        <w:gridCol w:w="1626"/>
      </w:tblGrid>
      <w:tr w:rsidR="00910DCE" w:rsidRPr="00910DCE" w:rsidTr="00835061">
        <w:trPr>
          <w:trHeight w:val="378"/>
        </w:trPr>
        <w:tc>
          <w:tcPr>
            <w:tcW w:w="244" w:type="pct"/>
            <w:vAlign w:val="center"/>
          </w:tcPr>
          <w:p w:rsidR="001976E6" w:rsidRPr="000D05DF" w:rsidRDefault="007901CC" w:rsidP="004406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62" w:type="pct"/>
            <w:gridSpan w:val="2"/>
            <w:vAlign w:val="center"/>
          </w:tcPr>
          <w:p w:rsidR="004100BA" w:rsidRPr="000D05DF" w:rsidRDefault="001976E6" w:rsidP="00790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744" w:type="pct"/>
            <w:gridSpan w:val="2"/>
            <w:vAlign w:val="center"/>
          </w:tcPr>
          <w:p w:rsidR="001976E6" w:rsidRPr="000D05DF" w:rsidRDefault="001976E6" w:rsidP="004406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74" w:type="pct"/>
            <w:vAlign w:val="center"/>
          </w:tcPr>
          <w:p w:rsidR="001976E6" w:rsidRPr="000D05DF" w:rsidRDefault="001976E6" w:rsidP="004406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6" w:type="pct"/>
            <w:vAlign w:val="center"/>
          </w:tcPr>
          <w:p w:rsidR="001976E6" w:rsidRPr="000D05DF" w:rsidRDefault="001976E6" w:rsidP="004406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60" w:type="pct"/>
            <w:vAlign w:val="center"/>
          </w:tcPr>
          <w:p w:rsidR="001976E6" w:rsidRPr="000D05DF" w:rsidRDefault="001976E6" w:rsidP="004406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910DCE" w:rsidRPr="00910DCE" w:rsidTr="00835061">
        <w:trPr>
          <w:trHeight w:val="809"/>
        </w:trPr>
        <w:tc>
          <w:tcPr>
            <w:tcW w:w="5000" w:type="pct"/>
            <w:gridSpan w:val="8"/>
            <w:vAlign w:val="center"/>
          </w:tcPr>
          <w:p w:rsidR="006A154D" w:rsidRPr="000D05DF" w:rsidRDefault="006A154D" w:rsidP="003C12F2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0D05DF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910DCE" w:rsidRPr="00910DCE" w:rsidTr="00835061">
        <w:trPr>
          <w:trHeight w:val="330"/>
        </w:trPr>
        <w:tc>
          <w:tcPr>
            <w:tcW w:w="5000" w:type="pct"/>
            <w:gridSpan w:val="8"/>
            <w:vAlign w:val="center"/>
          </w:tcPr>
          <w:p w:rsidR="00D71D99" w:rsidRPr="000D05DF" w:rsidRDefault="00D71D99" w:rsidP="00644272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910DCE" w:rsidRPr="00910DCE" w:rsidTr="00835061">
        <w:trPr>
          <w:trHeight w:val="466"/>
        </w:trPr>
        <w:tc>
          <w:tcPr>
            <w:tcW w:w="244" w:type="pct"/>
            <w:vAlign w:val="center"/>
          </w:tcPr>
          <w:p w:rsidR="00D71D99" w:rsidRPr="000D05DF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71D99" w:rsidRPr="000D05DF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2" w:type="pct"/>
            <w:vAlign w:val="center"/>
          </w:tcPr>
          <w:p w:rsidR="00835061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</w:t>
            </w:r>
          </w:p>
          <w:p w:rsidR="00D71D99" w:rsidRPr="000D05DF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заведующих ДОУ</w:t>
            </w:r>
          </w:p>
        </w:tc>
        <w:tc>
          <w:tcPr>
            <w:tcW w:w="1429" w:type="pct"/>
            <w:gridSpan w:val="4"/>
            <w:vAlign w:val="center"/>
          </w:tcPr>
          <w:p w:rsidR="00D71D99" w:rsidRPr="000D05DF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616" w:type="pct"/>
            <w:vAlign w:val="center"/>
          </w:tcPr>
          <w:p w:rsidR="00D71D99" w:rsidRPr="000D05DF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D71D99" w:rsidRPr="000D05DF" w:rsidRDefault="00D71D99" w:rsidP="0064427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860" w:type="pct"/>
            <w:vAlign w:val="center"/>
          </w:tcPr>
          <w:p w:rsidR="00D71D99" w:rsidRPr="000D05DF" w:rsidRDefault="00D71D99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B537A9" w:rsidRPr="00910DCE" w:rsidTr="00835061">
        <w:trPr>
          <w:trHeight w:val="466"/>
        </w:trPr>
        <w:tc>
          <w:tcPr>
            <w:tcW w:w="5000" w:type="pct"/>
            <w:gridSpan w:val="8"/>
            <w:vAlign w:val="center"/>
          </w:tcPr>
          <w:p w:rsidR="00B537A9" w:rsidRPr="000D05DF" w:rsidRDefault="00B537A9" w:rsidP="00450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B537A9" w:rsidRPr="00910DCE" w:rsidTr="00835061">
        <w:trPr>
          <w:trHeight w:val="466"/>
        </w:trPr>
        <w:tc>
          <w:tcPr>
            <w:tcW w:w="244" w:type="pct"/>
            <w:vAlign w:val="center"/>
          </w:tcPr>
          <w:p w:rsidR="00B537A9" w:rsidRPr="000D05DF" w:rsidRDefault="00B537A9" w:rsidP="00B537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2" w:type="pct"/>
            <w:vAlign w:val="center"/>
          </w:tcPr>
          <w:p w:rsidR="00B537A9" w:rsidRPr="000D05DF" w:rsidRDefault="00B537A9" w:rsidP="00B537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старших воспитателей</w:t>
            </w:r>
          </w:p>
          <w:p w:rsidR="00B537A9" w:rsidRPr="000D05DF" w:rsidRDefault="00B537A9" w:rsidP="0083506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«Обеспечение эффективной деятельности ДОУ Кировского района: анализ и перспективы»</w:t>
            </w:r>
          </w:p>
        </w:tc>
        <w:tc>
          <w:tcPr>
            <w:tcW w:w="714" w:type="pct"/>
            <w:gridSpan w:val="2"/>
            <w:vAlign w:val="center"/>
          </w:tcPr>
          <w:p w:rsidR="00B537A9" w:rsidRPr="000D05DF" w:rsidRDefault="00B537A9" w:rsidP="00B537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714" w:type="pct"/>
            <w:gridSpan w:val="2"/>
            <w:vAlign w:val="center"/>
          </w:tcPr>
          <w:p w:rsidR="00B537A9" w:rsidRPr="000D05DF" w:rsidRDefault="00B537A9" w:rsidP="00B537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616" w:type="pct"/>
            <w:vAlign w:val="center"/>
          </w:tcPr>
          <w:p w:rsidR="00B537A9" w:rsidRPr="000D05DF" w:rsidRDefault="00B537A9" w:rsidP="00B537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B537A9" w:rsidRPr="000D05DF" w:rsidRDefault="00B537A9" w:rsidP="00B537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(зал ДОУ)</w:t>
            </w:r>
          </w:p>
        </w:tc>
        <w:tc>
          <w:tcPr>
            <w:tcW w:w="860" w:type="pct"/>
            <w:vAlign w:val="center"/>
          </w:tcPr>
          <w:p w:rsidR="00B537A9" w:rsidRPr="000D05DF" w:rsidRDefault="00B537A9" w:rsidP="00B537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Смолякова М.Г.</w:t>
            </w:r>
          </w:p>
        </w:tc>
      </w:tr>
    </w:tbl>
    <w:p w:rsidR="001976E6" w:rsidRPr="00910DCE" w:rsidRDefault="001976E6">
      <w:pPr>
        <w:rPr>
          <w:color w:val="FF0000"/>
        </w:rPr>
      </w:pPr>
    </w:p>
    <w:tbl>
      <w:tblPr>
        <w:tblStyle w:val="a3"/>
        <w:tblpPr w:leftFromText="180" w:rightFromText="180" w:tblpY="210"/>
        <w:tblW w:w="4942" w:type="pct"/>
        <w:tblLayout w:type="fixed"/>
        <w:tblLook w:val="04A0" w:firstRow="1" w:lastRow="0" w:firstColumn="1" w:lastColumn="0" w:noHBand="0" w:noVBand="1"/>
      </w:tblPr>
      <w:tblGrid>
        <w:gridCol w:w="392"/>
        <w:gridCol w:w="47"/>
        <w:gridCol w:w="3414"/>
        <w:gridCol w:w="6"/>
        <w:gridCol w:w="11"/>
        <w:gridCol w:w="1302"/>
        <w:gridCol w:w="13"/>
        <w:gridCol w:w="31"/>
        <w:gridCol w:w="1289"/>
        <w:gridCol w:w="70"/>
        <w:gridCol w:w="1067"/>
        <w:gridCol w:w="1537"/>
      </w:tblGrid>
      <w:tr w:rsidR="00910DCE" w:rsidRPr="00910DCE" w:rsidTr="00835061">
        <w:trPr>
          <w:trHeight w:val="615"/>
        </w:trPr>
        <w:tc>
          <w:tcPr>
            <w:tcW w:w="240" w:type="pct"/>
            <w:gridSpan w:val="2"/>
            <w:vAlign w:val="center"/>
          </w:tcPr>
          <w:p w:rsidR="005A357E" w:rsidRPr="000D05DF" w:rsidRDefault="005A357E" w:rsidP="004100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59" w:type="pct"/>
            <w:vAlign w:val="center"/>
          </w:tcPr>
          <w:p w:rsidR="005A357E" w:rsidRPr="000D05DF" w:rsidRDefault="005A357E" w:rsidP="004100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руководителей творческих групп</w:t>
            </w:r>
          </w:p>
        </w:tc>
        <w:tc>
          <w:tcPr>
            <w:tcW w:w="1444" w:type="pct"/>
            <w:gridSpan w:val="6"/>
            <w:vAlign w:val="center"/>
          </w:tcPr>
          <w:p w:rsidR="005A357E" w:rsidRPr="000D05DF" w:rsidRDefault="005A357E" w:rsidP="004100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619" w:type="pct"/>
            <w:gridSpan w:val="2"/>
            <w:vAlign w:val="center"/>
          </w:tcPr>
          <w:p w:rsidR="005A357E" w:rsidRPr="00835061" w:rsidRDefault="005A357E" w:rsidP="004100B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3506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дистанционно</w:t>
            </w:r>
          </w:p>
        </w:tc>
        <w:tc>
          <w:tcPr>
            <w:tcW w:w="837" w:type="pct"/>
            <w:vAlign w:val="center"/>
          </w:tcPr>
          <w:p w:rsidR="005A357E" w:rsidRPr="000D05DF" w:rsidRDefault="005A357E" w:rsidP="004100B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467647" w:rsidRPr="00910DCE" w:rsidTr="00835061">
        <w:trPr>
          <w:trHeight w:val="615"/>
        </w:trPr>
        <w:tc>
          <w:tcPr>
            <w:tcW w:w="240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9" w:type="pct"/>
            <w:vAlign w:val="center"/>
          </w:tcPr>
          <w:p w:rsidR="00835061" w:rsidRDefault="00467647" w:rsidP="0046764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47FF">
              <w:rPr>
                <w:rFonts w:ascii="Times New Roman" w:hAnsi="Times New Roman"/>
                <w:sz w:val="18"/>
                <w:szCs w:val="18"/>
                <w:lang w:eastAsia="ru-RU"/>
              </w:rPr>
              <w:t>Совещание ответственных по территориальным кластерам</w:t>
            </w:r>
          </w:p>
          <w:p w:rsidR="00467647" w:rsidRPr="00AB47FF" w:rsidRDefault="00467647" w:rsidP="00467647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B47F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«ОП ДОУ в соответствии с ФОП ДО»</w:t>
            </w:r>
          </w:p>
        </w:tc>
        <w:tc>
          <w:tcPr>
            <w:tcW w:w="718" w:type="pct"/>
            <w:gridSpan w:val="3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05.09</w:t>
            </w:r>
          </w:p>
        </w:tc>
        <w:tc>
          <w:tcPr>
            <w:tcW w:w="726" w:type="pct"/>
            <w:gridSpan w:val="3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D05DF" w:rsidRDefault="00290945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          </w:t>
            </w:r>
            <w:r w:rsidR="00835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67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  <w:r w:rsidR="00835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467647" w:rsidRPr="00910DCE" w:rsidTr="004100BA">
        <w:trPr>
          <w:trHeight w:val="189"/>
        </w:trPr>
        <w:tc>
          <w:tcPr>
            <w:tcW w:w="5000" w:type="pct"/>
            <w:gridSpan w:val="12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467647" w:rsidRPr="00910DCE" w:rsidTr="00835061">
        <w:trPr>
          <w:trHeight w:val="225"/>
        </w:trPr>
        <w:tc>
          <w:tcPr>
            <w:tcW w:w="240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742" w:type="pct"/>
            <w:gridSpan w:val="5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02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467647" w:rsidRPr="00910DCE" w:rsidTr="00835061">
        <w:trPr>
          <w:trHeight w:val="982"/>
        </w:trPr>
        <w:tc>
          <w:tcPr>
            <w:tcW w:w="240" w:type="pct"/>
            <w:gridSpan w:val="2"/>
            <w:vMerge w:val="restar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9" w:type="pct"/>
            <w:vMerge w:val="restar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742" w:type="pct"/>
            <w:gridSpan w:val="5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2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467647" w:rsidRPr="00910DCE" w:rsidTr="00835061">
        <w:trPr>
          <w:trHeight w:val="839"/>
        </w:trPr>
        <w:tc>
          <w:tcPr>
            <w:tcW w:w="240" w:type="pct"/>
            <w:gridSpan w:val="2"/>
            <w:vMerge/>
            <w:vAlign w:val="center"/>
          </w:tcPr>
          <w:p w:rsidR="00467647" w:rsidRPr="00910DCE" w:rsidRDefault="00467647" w:rsidP="004676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59" w:type="pct"/>
            <w:vMerge/>
            <w:vAlign w:val="center"/>
          </w:tcPr>
          <w:p w:rsidR="00467647" w:rsidRPr="00910DCE" w:rsidRDefault="00467647" w:rsidP="004676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42" w:type="pct"/>
            <w:gridSpan w:val="5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702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467647" w:rsidRPr="00910DCE" w:rsidTr="004100BA">
        <w:trPr>
          <w:trHeight w:val="225"/>
        </w:trPr>
        <w:tc>
          <w:tcPr>
            <w:tcW w:w="5000" w:type="pct"/>
            <w:gridSpan w:val="12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467647" w:rsidRPr="00910DCE" w:rsidTr="00835061">
        <w:trPr>
          <w:trHeight w:val="225"/>
        </w:trPr>
        <w:tc>
          <w:tcPr>
            <w:tcW w:w="240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742" w:type="pct"/>
            <w:gridSpan w:val="5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2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предварительной записи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467647" w:rsidRPr="00910DCE" w:rsidTr="00835061">
        <w:trPr>
          <w:trHeight w:val="225"/>
        </w:trPr>
        <w:tc>
          <w:tcPr>
            <w:tcW w:w="240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 на аттестацию</w:t>
            </w:r>
          </w:p>
        </w:tc>
        <w:tc>
          <w:tcPr>
            <w:tcW w:w="742" w:type="pct"/>
            <w:gridSpan w:val="5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702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 аттестации и мониторинга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Сохина А.Х.</w:t>
            </w:r>
          </w:p>
        </w:tc>
      </w:tr>
      <w:tr w:rsidR="00467647" w:rsidRPr="00910DCE" w:rsidTr="004100BA">
        <w:trPr>
          <w:trHeight w:val="225"/>
        </w:trPr>
        <w:tc>
          <w:tcPr>
            <w:tcW w:w="5000" w:type="pct"/>
            <w:gridSpan w:val="12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в рамках личных аттестаций</w:t>
            </w:r>
          </w:p>
        </w:tc>
      </w:tr>
      <w:tr w:rsidR="00467647" w:rsidRPr="00910DCE" w:rsidTr="004100BA">
        <w:trPr>
          <w:trHeight w:val="225"/>
        </w:trPr>
        <w:tc>
          <w:tcPr>
            <w:tcW w:w="5000" w:type="pct"/>
            <w:gridSpan w:val="12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воспитателей ДОУ</w:t>
            </w:r>
          </w:p>
        </w:tc>
      </w:tr>
      <w:tr w:rsidR="00467647" w:rsidRPr="00910DCE" w:rsidTr="00835061">
        <w:trPr>
          <w:trHeight w:val="225"/>
        </w:trPr>
        <w:tc>
          <w:tcPr>
            <w:tcW w:w="240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vAlign w:val="center"/>
          </w:tcPr>
          <w:p w:rsidR="0083506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НОД по познавательному развитию</w:t>
            </w:r>
          </w:p>
          <w:p w:rsidR="00467647" w:rsidRPr="000D05DF" w:rsidRDefault="00835061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гостях у Абакуса» (</w:t>
            </w:r>
            <w:r w:rsidR="00467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логопедическая группа)</w:t>
            </w:r>
          </w:p>
        </w:tc>
        <w:tc>
          <w:tcPr>
            <w:tcW w:w="742" w:type="pct"/>
            <w:gridSpan w:val="5"/>
            <w:vAlign w:val="center"/>
          </w:tcPr>
          <w:p w:rsidR="00CB0CC5" w:rsidRDefault="00CB0CC5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CB0CC5" w:rsidRDefault="00467647" w:rsidP="00CB0C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ДОУ 36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Пашкевич С.А.</w:t>
            </w:r>
          </w:p>
        </w:tc>
      </w:tr>
      <w:tr w:rsidR="00467647" w:rsidRPr="00910DCE" w:rsidTr="004100BA">
        <w:trPr>
          <w:trHeight w:val="225"/>
        </w:trPr>
        <w:tc>
          <w:tcPr>
            <w:tcW w:w="5000" w:type="pct"/>
            <w:gridSpan w:val="12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467647" w:rsidRPr="00910DCE" w:rsidTr="00835061">
        <w:trPr>
          <w:trHeight w:val="225"/>
        </w:trPr>
        <w:tc>
          <w:tcPr>
            <w:tcW w:w="240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738" w:type="pct"/>
            <w:gridSpan w:val="4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702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835061" w:rsidRPr="00835061" w:rsidTr="00835061">
        <w:trPr>
          <w:trHeight w:val="454"/>
        </w:trPr>
        <w:tc>
          <w:tcPr>
            <w:tcW w:w="5000" w:type="pct"/>
            <w:gridSpan w:val="12"/>
          </w:tcPr>
          <w:p w:rsidR="00467647" w:rsidRPr="00835061" w:rsidRDefault="00467647" w:rsidP="004676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3506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467647" w:rsidRPr="00835061" w:rsidRDefault="00467647" w:rsidP="0083506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506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835061" w:rsidRPr="00835061" w:rsidTr="00FB6AD9">
        <w:trPr>
          <w:trHeight w:val="669"/>
        </w:trPr>
        <w:tc>
          <w:tcPr>
            <w:tcW w:w="214" w:type="pct"/>
            <w:vAlign w:val="center"/>
          </w:tcPr>
          <w:p w:rsidR="00467647" w:rsidRPr="0083506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pct"/>
            <w:gridSpan w:val="2"/>
            <w:vAlign w:val="center"/>
          </w:tcPr>
          <w:p w:rsidR="00467647" w:rsidRPr="0083506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вопросам реализации в ОУ инновационной деятельности</w:t>
            </w:r>
          </w:p>
        </w:tc>
        <w:tc>
          <w:tcPr>
            <w:tcW w:w="1444" w:type="pct"/>
            <w:gridSpan w:val="6"/>
            <w:vAlign w:val="center"/>
          </w:tcPr>
          <w:p w:rsidR="00467647" w:rsidRPr="0083506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619" w:type="pct"/>
            <w:gridSpan w:val="2"/>
            <w:vAlign w:val="center"/>
          </w:tcPr>
          <w:p w:rsidR="00467647" w:rsidRPr="0083506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467647" w:rsidRPr="00835061" w:rsidRDefault="00467647" w:rsidP="0046764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467647" w:rsidRPr="00835061" w:rsidRDefault="00467647" w:rsidP="0046764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835061" w:rsidRPr="00835061" w:rsidTr="00FB6AD9">
        <w:trPr>
          <w:trHeight w:val="669"/>
        </w:trPr>
        <w:tc>
          <w:tcPr>
            <w:tcW w:w="214" w:type="pct"/>
            <w:vAlign w:val="center"/>
          </w:tcPr>
          <w:p w:rsidR="00467647" w:rsidRPr="0083506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6" w:type="pct"/>
            <w:gridSpan w:val="2"/>
            <w:vAlign w:val="center"/>
          </w:tcPr>
          <w:p w:rsidR="00467647" w:rsidRPr="0083506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ДОУ, получивших статус районной опорной площадки развития системы образования Кировского района, по корректировке проектов</w:t>
            </w:r>
          </w:p>
        </w:tc>
        <w:tc>
          <w:tcPr>
            <w:tcW w:w="1444" w:type="pct"/>
            <w:gridSpan w:val="6"/>
            <w:vAlign w:val="center"/>
          </w:tcPr>
          <w:p w:rsidR="00467647" w:rsidRPr="0083506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619" w:type="pct"/>
            <w:gridSpan w:val="2"/>
            <w:vAlign w:val="center"/>
          </w:tcPr>
          <w:p w:rsidR="00467647" w:rsidRPr="0083506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467647" w:rsidRPr="00835061" w:rsidRDefault="00467647" w:rsidP="0046764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Ванина Э.В.</w:t>
            </w:r>
          </w:p>
          <w:p w:rsidR="00467647" w:rsidRPr="00835061" w:rsidRDefault="00467647" w:rsidP="0046764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3506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Федорчук О.Ф.</w:t>
            </w:r>
          </w:p>
        </w:tc>
      </w:tr>
      <w:tr w:rsidR="00467647" w:rsidRPr="00910DCE" w:rsidTr="004100BA">
        <w:tc>
          <w:tcPr>
            <w:tcW w:w="5000" w:type="pct"/>
            <w:gridSpan w:val="1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5D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ЗДОРОВЬЕСОЗИДАЮЩАЯ ДЕЯТЕЛЬНОСТЬ ОУ. ИНКЛЮЗИВНОЕ ОБРАЗОВАНИЕ</w:t>
            </w:r>
          </w:p>
        </w:tc>
      </w:tr>
      <w:tr w:rsidR="00467647" w:rsidRPr="00910DCE" w:rsidTr="00DD6909">
        <w:trPr>
          <w:trHeight w:val="442"/>
        </w:trPr>
        <w:tc>
          <w:tcPr>
            <w:tcW w:w="214" w:type="pct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86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</w:t>
            </w:r>
          </w:p>
          <w:p w:rsidR="00D2285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вопросам реализации здоровьесберегающей деятельности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ДОУ</w:t>
            </w:r>
          </w:p>
        </w:tc>
        <w:tc>
          <w:tcPr>
            <w:tcW w:w="1444" w:type="pct"/>
            <w:gridSpan w:val="6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8 952 273 70 77</w:t>
            </w:r>
          </w:p>
          <w:p w:rsidR="00467647" w:rsidRPr="000D05DF" w:rsidRDefault="00DD6909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467647" w:rsidRPr="000D05DF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tvkot2010@mail.ru</w:t>
              </w:r>
            </w:hyperlink>
            <w:r w:rsidR="00467647"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467647" w:rsidRPr="000D05DF" w:rsidRDefault="00717632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467647"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аб.27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467647" w:rsidRPr="00910DCE" w:rsidTr="00DD6909">
        <w:trPr>
          <w:trHeight w:val="880"/>
        </w:trPr>
        <w:tc>
          <w:tcPr>
            <w:tcW w:w="214" w:type="pct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6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</w:t>
            </w:r>
          </w:p>
          <w:p w:rsidR="00467647" w:rsidRPr="000D05DF" w:rsidRDefault="00467647" w:rsidP="00CB0C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вопросам участия ДОУ и педагогов района</w:t>
            </w:r>
            <w:r w:rsidR="00CB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конкурсном движении</w:t>
            </w:r>
          </w:p>
          <w:p w:rsidR="00467647" w:rsidRPr="000D05DF" w:rsidRDefault="00467647" w:rsidP="00D228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 направленности</w:t>
            </w:r>
          </w:p>
        </w:tc>
        <w:tc>
          <w:tcPr>
            <w:tcW w:w="1444" w:type="pct"/>
            <w:gridSpan w:val="6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8 952 273 70 77</w:t>
            </w:r>
          </w:p>
          <w:p w:rsidR="00467647" w:rsidRPr="000D05DF" w:rsidRDefault="00DD6909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" w:history="1">
              <w:r w:rsidR="00467647" w:rsidRPr="000D05DF">
                <w:rPr>
                  <w:rStyle w:val="a5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tvkot2010@mail.ru</w:t>
              </w:r>
            </w:hyperlink>
          </w:p>
        </w:tc>
        <w:tc>
          <w:tcPr>
            <w:tcW w:w="619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467647" w:rsidRPr="000D05DF" w:rsidRDefault="00717632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467647"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аб.27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467647" w:rsidRPr="00910DCE" w:rsidTr="00FB6AD9">
        <w:trPr>
          <w:trHeight w:val="1096"/>
        </w:trPr>
        <w:tc>
          <w:tcPr>
            <w:tcW w:w="214" w:type="pct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6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по конкурсам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 направленности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«Конкурсное движение педагогов: что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 знать и учитывать при выборе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номинации». Интервью с победителями и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призерами конкурса «Учитель здоровья»</w:t>
            </w:r>
          </w:p>
        </w:tc>
        <w:tc>
          <w:tcPr>
            <w:tcW w:w="742" w:type="pct"/>
            <w:gridSpan w:val="5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08.09</w:t>
            </w:r>
          </w:p>
        </w:tc>
        <w:tc>
          <w:tcPr>
            <w:tcW w:w="702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467647" w:rsidRPr="000D05DF" w:rsidRDefault="00717632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467647"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аб.2</w:t>
            </w:r>
            <w:r w:rsidR="00467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467647" w:rsidRPr="00910DCE" w:rsidTr="00DD6909">
        <w:trPr>
          <w:trHeight w:val="585"/>
        </w:trPr>
        <w:tc>
          <w:tcPr>
            <w:tcW w:w="214" w:type="pct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86" w:type="pct"/>
            <w:gridSpan w:val="2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по конкурсам</w:t>
            </w:r>
          </w:p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 направленности</w:t>
            </w:r>
          </w:p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«Коммуникации в профессиональном</w:t>
            </w:r>
          </w:p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конкурсе: как это делать эффективно»</w:t>
            </w:r>
          </w:p>
        </w:tc>
        <w:tc>
          <w:tcPr>
            <w:tcW w:w="742" w:type="pct"/>
            <w:gridSpan w:val="5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15.09</w:t>
            </w:r>
          </w:p>
        </w:tc>
        <w:tc>
          <w:tcPr>
            <w:tcW w:w="702" w:type="pct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467647" w:rsidRPr="000D05DF" w:rsidRDefault="00717632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467647" w:rsidRPr="000D05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аб.2</w:t>
            </w:r>
            <w:r w:rsidR="00467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467647" w:rsidRPr="00910DCE" w:rsidTr="00FB6AD9">
        <w:trPr>
          <w:trHeight w:val="1096"/>
        </w:trPr>
        <w:tc>
          <w:tcPr>
            <w:tcW w:w="214" w:type="pct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86" w:type="pct"/>
            <w:gridSpan w:val="2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семинар «Конкурсное движение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 здоровьесозидающей</w:t>
            </w:r>
          </w:p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направленности: тренды, нюансы и</w:t>
            </w:r>
          </w:p>
          <w:p w:rsidR="00467647" w:rsidRPr="00804F97" w:rsidRDefault="00CB0CC5" w:rsidP="00D228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тонкости»</w:t>
            </w:r>
          </w:p>
        </w:tc>
        <w:tc>
          <w:tcPr>
            <w:tcW w:w="742" w:type="pct"/>
            <w:gridSpan w:val="5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22.09</w:t>
            </w:r>
          </w:p>
        </w:tc>
        <w:tc>
          <w:tcPr>
            <w:tcW w:w="702" w:type="pct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467647" w:rsidRPr="00804F97" w:rsidRDefault="00717632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467647"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аб.28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467647" w:rsidRPr="00910DCE" w:rsidTr="00FB6AD9">
        <w:trPr>
          <w:trHeight w:val="1096"/>
        </w:trPr>
        <w:tc>
          <w:tcPr>
            <w:tcW w:w="214" w:type="pct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86" w:type="pct"/>
            <w:gridSpan w:val="2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семинар «Развитие</w:t>
            </w:r>
          </w:p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профессиональных и лидерских</w:t>
            </w:r>
          </w:p>
          <w:p w:rsidR="00467647" w:rsidRPr="00804F97" w:rsidRDefault="00467647" w:rsidP="0071763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компетенций учителей здоровья в условиях</w:t>
            </w:r>
            <w:r w:rsidR="007176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22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новых вызовов и возможностей»</w:t>
            </w:r>
          </w:p>
        </w:tc>
        <w:tc>
          <w:tcPr>
            <w:tcW w:w="742" w:type="pct"/>
            <w:gridSpan w:val="5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</w:t>
            </w:r>
          </w:p>
        </w:tc>
        <w:tc>
          <w:tcPr>
            <w:tcW w:w="702" w:type="pct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</w:p>
          <w:p w:rsidR="00467647" w:rsidRPr="00804F97" w:rsidRDefault="00717632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467647"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аб.28</w:t>
            </w:r>
          </w:p>
        </w:tc>
        <w:tc>
          <w:tcPr>
            <w:tcW w:w="837" w:type="pct"/>
            <w:vAlign w:val="center"/>
          </w:tcPr>
          <w:p w:rsidR="00467647" w:rsidRPr="000D05DF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467647" w:rsidRPr="00910DCE" w:rsidTr="004100BA">
        <w:tc>
          <w:tcPr>
            <w:tcW w:w="5000" w:type="pct"/>
            <w:gridSpan w:val="12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467647" w:rsidRPr="00910DCE" w:rsidTr="004100BA">
        <w:tc>
          <w:tcPr>
            <w:tcW w:w="5000" w:type="pct"/>
            <w:gridSpan w:val="12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 по программам ИМЦ</w:t>
            </w:r>
          </w:p>
        </w:tc>
      </w:tr>
      <w:tr w:rsidR="00467647" w:rsidRPr="00910DCE" w:rsidTr="00FB6AD9">
        <w:tc>
          <w:tcPr>
            <w:tcW w:w="214" w:type="pct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6" w:type="pct"/>
            <w:gridSpan w:val="2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и отбор заявок на обучение по программам повышения квалификации. Формирование групп</w:t>
            </w:r>
          </w:p>
        </w:tc>
        <w:tc>
          <w:tcPr>
            <w:tcW w:w="2063" w:type="pct"/>
            <w:gridSpan w:val="8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Лычаева А.Г.</w:t>
            </w:r>
          </w:p>
        </w:tc>
      </w:tr>
      <w:tr w:rsidR="00467647" w:rsidRPr="00910DCE" w:rsidTr="004100BA">
        <w:trPr>
          <w:trHeight w:val="383"/>
        </w:trPr>
        <w:tc>
          <w:tcPr>
            <w:tcW w:w="5000" w:type="pct"/>
            <w:gridSpan w:val="12"/>
            <w:vAlign w:val="center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467647" w:rsidRPr="00910DCE" w:rsidTr="004100BA">
        <w:tc>
          <w:tcPr>
            <w:tcW w:w="5000" w:type="pct"/>
            <w:gridSpan w:val="12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</w:t>
            </w:r>
          </w:p>
        </w:tc>
      </w:tr>
      <w:tr w:rsidR="00467647" w:rsidRPr="00910DCE" w:rsidTr="004100BA">
        <w:tc>
          <w:tcPr>
            <w:tcW w:w="5000" w:type="pct"/>
            <w:gridSpan w:val="12"/>
          </w:tcPr>
          <w:p w:rsidR="00467647" w:rsidRPr="00804F97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04F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Творческие группы</w:t>
            </w:r>
          </w:p>
        </w:tc>
      </w:tr>
      <w:tr w:rsidR="00467647" w:rsidRPr="00910DCE" w:rsidTr="00835061">
        <w:trPr>
          <w:trHeight w:val="982"/>
        </w:trPr>
        <w:tc>
          <w:tcPr>
            <w:tcW w:w="240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63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38" w:type="pct"/>
            <w:gridSpan w:val="4"/>
            <w:vAlign w:val="center"/>
          </w:tcPr>
          <w:p w:rsidR="00467647" w:rsidRP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2" w:type="pct"/>
            <w:vAlign w:val="center"/>
          </w:tcPr>
          <w:p w:rsidR="00467647" w:rsidRP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837" w:type="pct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</w:t>
            </w:r>
          </w:p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Методисты ИМЦ</w:t>
            </w:r>
          </w:p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467647" w:rsidRPr="00910DCE" w:rsidTr="00835061">
        <w:tc>
          <w:tcPr>
            <w:tcW w:w="240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заседание творческой группы «Наполним мир музыкой»</w:t>
            </w:r>
          </w:p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pct"/>
            <w:gridSpan w:val="4"/>
            <w:vAlign w:val="center"/>
          </w:tcPr>
          <w:p w:rsidR="00467647" w:rsidRPr="00261710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28.09</w:t>
            </w:r>
          </w:p>
        </w:tc>
        <w:tc>
          <w:tcPr>
            <w:tcW w:w="702" w:type="pct"/>
            <w:vAlign w:val="center"/>
          </w:tcPr>
          <w:p w:rsidR="00467647" w:rsidRPr="00261710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617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</w:p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(Дачный пр., 3/3)</w:t>
            </w:r>
          </w:p>
        </w:tc>
        <w:tc>
          <w:tcPr>
            <w:tcW w:w="837" w:type="pct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 Л.В.</w:t>
            </w:r>
          </w:p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467647" w:rsidRPr="00910DCE" w:rsidTr="00835061">
        <w:tc>
          <w:tcPr>
            <w:tcW w:w="240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3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заседание творческой группы «Мультимир дошкольника»</w:t>
            </w:r>
          </w:p>
        </w:tc>
        <w:tc>
          <w:tcPr>
            <w:tcW w:w="738" w:type="pct"/>
            <w:gridSpan w:val="4"/>
            <w:vAlign w:val="center"/>
          </w:tcPr>
          <w:p w:rsidR="00467647" w:rsidRPr="00CB76E0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</w:t>
            </w:r>
          </w:p>
        </w:tc>
        <w:tc>
          <w:tcPr>
            <w:tcW w:w="702" w:type="pct"/>
            <w:vAlign w:val="center"/>
          </w:tcPr>
          <w:p w:rsidR="00467647" w:rsidRPr="00CB76E0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6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13.15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837" w:type="pct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Лобова Н.Н.</w:t>
            </w:r>
          </w:p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467647" w:rsidRPr="00910DCE" w:rsidTr="00835061">
        <w:tc>
          <w:tcPr>
            <w:tcW w:w="240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3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заседание творческой группы «Как вырастить здорового ребенка»</w:t>
            </w:r>
          </w:p>
        </w:tc>
        <w:tc>
          <w:tcPr>
            <w:tcW w:w="738" w:type="pct"/>
            <w:gridSpan w:val="4"/>
            <w:vAlign w:val="center"/>
          </w:tcPr>
          <w:p w:rsidR="00467647" w:rsidRPr="00E26DFC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</w:t>
            </w:r>
          </w:p>
        </w:tc>
        <w:tc>
          <w:tcPr>
            <w:tcW w:w="702" w:type="pct"/>
            <w:vAlign w:val="center"/>
          </w:tcPr>
          <w:p w:rsidR="00467647" w:rsidRPr="00E26DFC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6D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пр.Стачек, д. 16, лит А,</w:t>
            </w: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помещение 121-Н</w:t>
            </w:r>
          </w:p>
        </w:tc>
        <w:tc>
          <w:tcPr>
            <w:tcW w:w="837" w:type="pct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 Ю.О.</w:t>
            </w:r>
          </w:p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6E461F" w:rsidRPr="00910DCE" w:rsidTr="00835061">
        <w:tc>
          <w:tcPr>
            <w:tcW w:w="240" w:type="pct"/>
            <w:gridSpan w:val="2"/>
            <w:vAlign w:val="center"/>
          </w:tcPr>
          <w:p w:rsidR="006E461F" w:rsidRPr="0000123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3" w:type="pct"/>
            <w:gridSpan w:val="2"/>
            <w:vAlign w:val="center"/>
          </w:tcPr>
          <w:p w:rsidR="006E461F" w:rsidRPr="0000123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заседание творческой группы «Экономическая азбука для дошкольников»</w:t>
            </w:r>
          </w:p>
        </w:tc>
        <w:tc>
          <w:tcPr>
            <w:tcW w:w="738" w:type="pct"/>
            <w:gridSpan w:val="4"/>
            <w:vAlign w:val="center"/>
          </w:tcPr>
          <w:p w:rsidR="006E461F" w:rsidRPr="006E461F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</w:t>
            </w:r>
          </w:p>
        </w:tc>
        <w:tc>
          <w:tcPr>
            <w:tcW w:w="702" w:type="pct"/>
            <w:vAlign w:val="center"/>
          </w:tcPr>
          <w:p w:rsidR="006E461F" w:rsidRPr="006E461F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19" w:type="pct"/>
            <w:gridSpan w:val="2"/>
            <w:vAlign w:val="center"/>
          </w:tcPr>
          <w:p w:rsidR="006E461F" w:rsidRPr="0000123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</w:tc>
        <w:tc>
          <w:tcPr>
            <w:tcW w:w="837" w:type="pct"/>
            <w:vAlign w:val="center"/>
          </w:tcPr>
          <w:p w:rsidR="006E461F" w:rsidRPr="0000123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Ершова Л.Л.</w:t>
            </w:r>
          </w:p>
          <w:p w:rsidR="006E461F" w:rsidRPr="0000123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467647" w:rsidRPr="00910DCE" w:rsidTr="00835061">
        <w:tc>
          <w:tcPr>
            <w:tcW w:w="240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3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Установочное заседание творческой группы «Азбука взаимодействия с родителями» для старших воспитателей</w:t>
            </w:r>
          </w:p>
        </w:tc>
        <w:tc>
          <w:tcPr>
            <w:tcW w:w="738" w:type="pct"/>
            <w:gridSpan w:val="4"/>
            <w:vAlign w:val="center"/>
          </w:tcPr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27.09</w:t>
            </w:r>
          </w:p>
        </w:tc>
        <w:tc>
          <w:tcPr>
            <w:tcW w:w="702" w:type="pct"/>
            <w:vAlign w:val="center"/>
          </w:tcPr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</w:tc>
        <w:tc>
          <w:tcPr>
            <w:tcW w:w="837" w:type="pct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12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Корсакова О.И.</w:t>
            </w:r>
          </w:p>
          <w:p w:rsidR="00290945" w:rsidRPr="00001237" w:rsidRDefault="00FB6AD9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467647" w:rsidRPr="00910DCE" w:rsidTr="00835061">
        <w:tc>
          <w:tcPr>
            <w:tcW w:w="240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3" w:type="pct"/>
            <w:gridSpan w:val="2"/>
            <w:vAlign w:val="center"/>
          </w:tcPr>
          <w:p w:rsidR="00467647" w:rsidRPr="0000123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фокус группы по реализации сетевого проекта «Готовимся к конкурсам вместе»</w:t>
            </w:r>
          </w:p>
        </w:tc>
        <w:tc>
          <w:tcPr>
            <w:tcW w:w="738" w:type="pct"/>
            <w:gridSpan w:val="4"/>
            <w:vAlign w:val="center"/>
          </w:tcPr>
          <w:p w:rsidR="00467647" w:rsidRPr="00DD1802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702" w:type="pct"/>
            <w:vAlign w:val="center"/>
          </w:tcPr>
          <w:p w:rsidR="00467647" w:rsidRPr="00DD1802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0123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467647" w:rsidRPr="0000123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 М.Г.</w:t>
            </w:r>
          </w:p>
        </w:tc>
      </w:tr>
      <w:tr w:rsidR="00467647" w:rsidRPr="00910DCE" w:rsidTr="004100BA">
        <w:trPr>
          <w:trHeight w:val="273"/>
        </w:trPr>
        <w:tc>
          <w:tcPr>
            <w:tcW w:w="5000" w:type="pct"/>
            <w:gridSpan w:val="12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467647" w:rsidRPr="00910DCE" w:rsidTr="00835061">
        <w:trPr>
          <w:trHeight w:val="273"/>
        </w:trPr>
        <w:tc>
          <w:tcPr>
            <w:tcW w:w="240" w:type="pct"/>
            <w:gridSpan w:val="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D67FB1" w:rsidRDefault="00467647" w:rsidP="00790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для инструкторов по физическому воспитанию</w:t>
            </w:r>
            <w:r>
              <w:t xml:space="preserve"> «</w:t>
            </w: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компетентность инструктора по физич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еской культуре в ДОУ: от теории</w:t>
            </w: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практике</w:t>
            </w:r>
            <w:r w:rsidR="00790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32" w:type="pct"/>
            <w:gridSpan w:val="3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702" w:type="pct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467647" w:rsidRPr="00D67FB1" w:rsidRDefault="00467647" w:rsidP="00790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837" w:type="pct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6E461F" w:rsidRPr="00910DCE" w:rsidTr="00835061">
        <w:trPr>
          <w:trHeight w:val="131"/>
        </w:trPr>
        <w:tc>
          <w:tcPr>
            <w:tcW w:w="240" w:type="pct"/>
            <w:gridSpan w:val="2"/>
            <w:vAlign w:val="center"/>
          </w:tcPr>
          <w:p w:rsidR="006E461F" w:rsidRPr="00A1551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9" w:type="pct"/>
            <w:gridSpan w:val="3"/>
            <w:vAlign w:val="center"/>
          </w:tcPr>
          <w:p w:rsidR="006E461F" w:rsidRPr="00A15517" w:rsidRDefault="006E461F" w:rsidP="00790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музыкальных руководителей «Инновационные образовательные технологии в музыкальном развитии детей дошкольного</w:t>
            </w:r>
            <w:r w:rsidR="00790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 с учетом решения задач</w:t>
            </w:r>
            <w:r w:rsidR="00790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A1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поставленных ФОП»</w:t>
            </w:r>
          </w:p>
        </w:tc>
        <w:tc>
          <w:tcPr>
            <w:tcW w:w="1434" w:type="pct"/>
            <w:gridSpan w:val="4"/>
            <w:vAlign w:val="center"/>
          </w:tcPr>
          <w:p w:rsidR="006E461F" w:rsidRPr="006E461F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дате и времени проведения будет сообщено дополнительно</w:t>
            </w:r>
          </w:p>
        </w:tc>
        <w:tc>
          <w:tcPr>
            <w:tcW w:w="619" w:type="pct"/>
            <w:gridSpan w:val="2"/>
            <w:vAlign w:val="center"/>
          </w:tcPr>
          <w:p w:rsidR="006E461F" w:rsidRPr="006E461F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6E461F" w:rsidRPr="00910DCE" w:rsidRDefault="006E461F" w:rsidP="004676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E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 ДОУ</w:t>
            </w:r>
          </w:p>
        </w:tc>
        <w:tc>
          <w:tcPr>
            <w:tcW w:w="837" w:type="pct"/>
            <w:vAlign w:val="center"/>
          </w:tcPr>
          <w:p w:rsidR="006E461F" w:rsidRPr="00910DCE" w:rsidRDefault="006E461F" w:rsidP="004676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  <w:p w:rsidR="006E461F" w:rsidRPr="0046764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6E461F" w:rsidRPr="0046764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6E461F" w:rsidRPr="0046764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Москалец Л.В.</w:t>
            </w:r>
          </w:p>
          <w:p w:rsidR="006E461F" w:rsidRPr="00910DCE" w:rsidRDefault="006E461F" w:rsidP="0046764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67647" w:rsidRPr="00910DCE" w:rsidTr="00835061">
        <w:trPr>
          <w:trHeight w:val="273"/>
        </w:trPr>
        <w:tc>
          <w:tcPr>
            <w:tcW w:w="240" w:type="pct"/>
            <w:gridSpan w:val="2"/>
            <w:vAlign w:val="center"/>
          </w:tcPr>
          <w:p w:rsidR="00467647" w:rsidRPr="00A1551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7647" w:rsidRPr="00A1551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9" w:type="pct"/>
            <w:gridSpan w:val="3"/>
            <w:vAlign w:val="center"/>
          </w:tcPr>
          <w:p w:rsidR="007901CC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педагогов коррекционных групп «Воспитательный аспект в работе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с ОВЗ в соответствии</w:t>
            </w:r>
          </w:p>
          <w:p w:rsidR="00467647" w:rsidRPr="00A15517" w:rsidRDefault="007901CC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ФАОП ДО»</w:t>
            </w:r>
          </w:p>
        </w:tc>
        <w:tc>
          <w:tcPr>
            <w:tcW w:w="732" w:type="pct"/>
            <w:gridSpan w:val="3"/>
            <w:vAlign w:val="center"/>
          </w:tcPr>
          <w:p w:rsidR="00467647" w:rsidRPr="00AA448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44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702" w:type="pct"/>
            <w:vAlign w:val="center"/>
          </w:tcPr>
          <w:p w:rsidR="00467647" w:rsidRPr="00AA448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44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19" w:type="pct"/>
            <w:gridSpan w:val="2"/>
            <w:vAlign w:val="center"/>
          </w:tcPr>
          <w:p w:rsidR="00467647" w:rsidRPr="00AA448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44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44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  <w:p w:rsidR="00290945" w:rsidRPr="00AA4487" w:rsidRDefault="00290945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Л.Б.</w:t>
            </w:r>
          </w:p>
        </w:tc>
      </w:tr>
      <w:tr w:rsidR="006E461F" w:rsidRPr="00910DCE" w:rsidTr="00835061">
        <w:trPr>
          <w:trHeight w:val="273"/>
        </w:trPr>
        <w:tc>
          <w:tcPr>
            <w:tcW w:w="240" w:type="pct"/>
            <w:gridSpan w:val="2"/>
            <w:vAlign w:val="center"/>
          </w:tcPr>
          <w:p w:rsidR="006E461F" w:rsidRPr="00A1551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9" w:type="pct"/>
            <w:gridSpan w:val="3"/>
            <w:vAlign w:val="center"/>
          </w:tcPr>
          <w:p w:rsidR="006E461F" w:rsidRPr="00A1551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воспитателей групп раннего возраста</w:t>
            </w:r>
          </w:p>
          <w:p w:rsidR="006E461F" w:rsidRPr="00A15517" w:rsidRDefault="006E461F" w:rsidP="00467647">
            <w:pPr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A15517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 xml:space="preserve"> «Практики дошкольного</w:t>
            </w:r>
          </w:p>
          <w:p w:rsidR="006E461F" w:rsidRPr="00A15517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517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образования: ориентир на ребенка раннего дошкольного возраста»</w:t>
            </w:r>
          </w:p>
        </w:tc>
        <w:tc>
          <w:tcPr>
            <w:tcW w:w="1434" w:type="pct"/>
            <w:gridSpan w:val="4"/>
            <w:vAlign w:val="center"/>
          </w:tcPr>
          <w:p w:rsidR="006E461F" w:rsidRPr="006E461F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дате и времени проведения будет сообщено дополнительно</w:t>
            </w:r>
          </w:p>
        </w:tc>
        <w:tc>
          <w:tcPr>
            <w:tcW w:w="619" w:type="pct"/>
            <w:gridSpan w:val="2"/>
            <w:vAlign w:val="center"/>
          </w:tcPr>
          <w:p w:rsidR="006E461F" w:rsidRPr="006E461F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290945" w:rsidRDefault="00290945" w:rsidP="0046764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</w:pPr>
            <w:r w:rsidRPr="002909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  <w:p w:rsidR="006E461F" w:rsidRPr="00290945" w:rsidRDefault="006E461F" w:rsidP="007901C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7647">
              <w:rPr>
                <w:rFonts w:ascii="yandex-sans" w:eastAsia="Times New Roman" w:hAnsi="yandex-sans" w:cs="Times New Roman"/>
                <w:sz w:val="18"/>
                <w:szCs w:val="18"/>
                <w:lang w:eastAsia="ru-RU"/>
              </w:rPr>
              <w:t>Дерябкина О.А.</w:t>
            </w:r>
          </w:p>
        </w:tc>
      </w:tr>
      <w:tr w:rsidR="00467647" w:rsidRPr="00910DCE" w:rsidTr="004100BA">
        <w:trPr>
          <w:trHeight w:val="273"/>
        </w:trPr>
        <w:tc>
          <w:tcPr>
            <w:tcW w:w="5000" w:type="pct"/>
            <w:gridSpan w:val="12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Постоянно действующие семинары</w:t>
            </w:r>
          </w:p>
        </w:tc>
      </w:tr>
      <w:tr w:rsidR="00467647" w:rsidRPr="00910DCE" w:rsidTr="00835061">
        <w:trPr>
          <w:trHeight w:val="273"/>
        </w:trPr>
        <w:tc>
          <w:tcPr>
            <w:tcW w:w="240" w:type="pct"/>
            <w:gridSpan w:val="2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0A33A5" w:rsidRDefault="00FB6AD9" w:rsidP="00FB6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«Духовно-нравственные ценности</w:t>
            </w:r>
            <w:r w:rsidR="00467647"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 основа патриотического воспитания </w:t>
            </w:r>
            <w:r w:rsidR="00467647"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современных дошкольников»</w:t>
            </w:r>
          </w:p>
        </w:tc>
        <w:tc>
          <w:tcPr>
            <w:tcW w:w="1434" w:type="pct"/>
            <w:gridSpan w:val="4"/>
            <w:vAlign w:val="center"/>
          </w:tcPr>
          <w:p w:rsidR="00467647" w:rsidRPr="000A33A5" w:rsidRDefault="006E461F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6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дате и времени проведения будет сообщено дополнительно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 Л.Ф.</w:t>
            </w:r>
          </w:p>
        </w:tc>
      </w:tr>
      <w:tr w:rsidR="00467647" w:rsidRPr="00910DCE" w:rsidTr="00835061">
        <w:trPr>
          <w:trHeight w:val="273"/>
        </w:trPr>
        <w:tc>
          <w:tcPr>
            <w:tcW w:w="240" w:type="pct"/>
            <w:gridSpan w:val="2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профессионального развития» для молодых педагогов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 компенсирующей и коррекционной направленности</w:t>
            </w:r>
          </w:p>
        </w:tc>
        <w:tc>
          <w:tcPr>
            <w:tcW w:w="1434" w:type="pct"/>
            <w:gridSpan w:val="4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дате и времени проведения будет сообщено дополнительно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pct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Малина Т.В.</w:t>
            </w:r>
          </w:p>
        </w:tc>
      </w:tr>
      <w:tr w:rsidR="00FB6AD9" w:rsidRPr="00910DCE" w:rsidTr="00835061">
        <w:trPr>
          <w:trHeight w:val="273"/>
        </w:trPr>
        <w:tc>
          <w:tcPr>
            <w:tcW w:w="240" w:type="pct"/>
            <w:gridSpan w:val="2"/>
            <w:vAlign w:val="center"/>
          </w:tcPr>
          <w:p w:rsidR="00FB6AD9" w:rsidRPr="000A33A5" w:rsidRDefault="00FB6AD9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9" w:type="pct"/>
            <w:gridSpan w:val="3"/>
            <w:vAlign w:val="center"/>
          </w:tcPr>
          <w:p w:rsidR="00FB6AD9" w:rsidRPr="000A33A5" w:rsidRDefault="00FB6AD9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«Активизация педагогического коллектива как основа повышения качества образования в ДОУ»</w:t>
            </w:r>
          </w:p>
          <w:p w:rsidR="00FB6AD9" w:rsidRPr="000A33A5" w:rsidRDefault="00FB6AD9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старших воспитателей</w:t>
            </w:r>
          </w:p>
        </w:tc>
        <w:tc>
          <w:tcPr>
            <w:tcW w:w="716" w:type="pct"/>
            <w:gridSpan w:val="2"/>
            <w:vAlign w:val="center"/>
          </w:tcPr>
          <w:p w:rsidR="00FB6AD9" w:rsidRPr="000A33A5" w:rsidRDefault="00FB6AD9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21.09</w:t>
            </w:r>
          </w:p>
        </w:tc>
        <w:tc>
          <w:tcPr>
            <w:tcW w:w="718" w:type="pct"/>
            <w:gridSpan w:val="2"/>
            <w:vAlign w:val="center"/>
          </w:tcPr>
          <w:p w:rsidR="00FB6AD9" w:rsidRPr="000A33A5" w:rsidRDefault="00FB6AD9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19" w:type="pct"/>
            <w:gridSpan w:val="2"/>
            <w:vAlign w:val="center"/>
          </w:tcPr>
          <w:p w:rsidR="00FB6AD9" w:rsidRPr="000A33A5" w:rsidRDefault="00FB6AD9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20</w:t>
            </w:r>
          </w:p>
        </w:tc>
        <w:tc>
          <w:tcPr>
            <w:tcW w:w="837" w:type="pct"/>
            <w:vAlign w:val="center"/>
          </w:tcPr>
          <w:p w:rsidR="00FB6AD9" w:rsidRPr="000A33A5" w:rsidRDefault="00FB6AD9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33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Можейко М.В.</w:t>
            </w:r>
          </w:p>
        </w:tc>
      </w:tr>
      <w:tr w:rsidR="00467647" w:rsidRPr="00910DCE" w:rsidTr="00D67FB1">
        <w:trPr>
          <w:trHeight w:val="273"/>
        </w:trPr>
        <w:tc>
          <w:tcPr>
            <w:tcW w:w="5000" w:type="pct"/>
            <w:gridSpan w:val="1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Оценочно-аналитическая деятельность</w:t>
            </w:r>
          </w:p>
        </w:tc>
      </w:tr>
      <w:tr w:rsidR="00467647" w:rsidRPr="00910DCE" w:rsidTr="00835061">
        <w:trPr>
          <w:trHeight w:val="273"/>
        </w:trPr>
        <w:tc>
          <w:tcPr>
            <w:tcW w:w="240" w:type="pct"/>
            <w:gridSpan w:val="2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0A33A5" w:rsidRDefault="00467647" w:rsidP="00790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м</w:t>
            </w: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ониторинг</w:t>
            </w:r>
            <w:r>
              <w:t xml:space="preserve"> </w:t>
            </w: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«Соответствие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образовательной </w:t>
            </w: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 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язательному минимуму содержания, </w:t>
            </w: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заданному в Федеральной образовательной программе»</w:t>
            </w:r>
          </w:p>
        </w:tc>
        <w:tc>
          <w:tcPr>
            <w:tcW w:w="1434" w:type="pct"/>
            <w:gridSpan w:val="4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дате</w:t>
            </w: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проведения будет сообщено дополнительно</w:t>
            </w:r>
          </w:p>
        </w:tc>
        <w:tc>
          <w:tcPr>
            <w:tcW w:w="619" w:type="pct"/>
            <w:gridSpan w:val="2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837" w:type="pct"/>
            <w:vAlign w:val="center"/>
          </w:tcPr>
          <w:p w:rsidR="00467647" w:rsidRPr="000A33A5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Методисты ИМЦ, экспертная группа</w:t>
            </w:r>
          </w:p>
        </w:tc>
      </w:tr>
      <w:tr w:rsidR="00467647" w:rsidRPr="00910DCE" w:rsidTr="00D67FB1">
        <w:trPr>
          <w:trHeight w:val="335"/>
        </w:trPr>
        <w:tc>
          <w:tcPr>
            <w:tcW w:w="5000" w:type="pct"/>
            <w:gridSpan w:val="12"/>
            <w:vAlign w:val="center"/>
          </w:tcPr>
          <w:p w:rsidR="00467647" w:rsidRPr="00091EA0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15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Специалисты службы сопровождения </w:t>
            </w:r>
            <w:r w:rsidRPr="00091E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ЦППС</w:t>
            </w:r>
          </w:p>
        </w:tc>
      </w:tr>
      <w:tr w:rsidR="00467647" w:rsidRPr="00910DCE" w:rsidTr="007901CC">
        <w:trPr>
          <w:trHeight w:val="193"/>
        </w:trPr>
        <w:tc>
          <w:tcPr>
            <w:tcW w:w="5000" w:type="pct"/>
            <w:gridSpan w:val="12"/>
            <w:vAlign w:val="center"/>
          </w:tcPr>
          <w:p w:rsidR="00467647" w:rsidRPr="00091EA0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Педагоги-психологи ДОУ</w:t>
            </w:r>
          </w:p>
        </w:tc>
      </w:tr>
      <w:tr w:rsidR="00467647" w:rsidRPr="00910DCE" w:rsidTr="00835061">
        <w:trPr>
          <w:trHeight w:val="821"/>
        </w:trPr>
        <w:tc>
          <w:tcPr>
            <w:tcW w:w="240" w:type="pct"/>
            <w:gridSpan w:val="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467647" w:rsidRPr="00D67FB1" w:rsidRDefault="00467647" w:rsidP="002909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педагогов-психологов ДОУ</w:t>
            </w:r>
          </w:p>
        </w:tc>
        <w:tc>
          <w:tcPr>
            <w:tcW w:w="732" w:type="pct"/>
            <w:gridSpan w:val="3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740" w:type="pct"/>
            <w:gridSpan w:val="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581" w:type="pct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37" w:type="pct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467647" w:rsidRPr="00910DCE" w:rsidTr="00835061">
        <w:trPr>
          <w:trHeight w:val="821"/>
        </w:trPr>
        <w:tc>
          <w:tcPr>
            <w:tcW w:w="240" w:type="pct"/>
            <w:gridSpan w:val="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консультация</w:t>
            </w:r>
          </w:p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молодых специалистов</w:t>
            </w:r>
          </w:p>
        </w:tc>
        <w:tc>
          <w:tcPr>
            <w:tcW w:w="732" w:type="pct"/>
            <w:gridSpan w:val="3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13.09</w:t>
            </w:r>
          </w:p>
        </w:tc>
        <w:tc>
          <w:tcPr>
            <w:tcW w:w="740" w:type="pct"/>
            <w:gridSpan w:val="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581" w:type="pct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37" w:type="pct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467647" w:rsidRPr="00910DCE" w:rsidTr="00835061">
        <w:trPr>
          <w:trHeight w:val="821"/>
        </w:trPr>
        <w:tc>
          <w:tcPr>
            <w:tcW w:w="240" w:type="pct"/>
            <w:gridSpan w:val="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«Целеполагание.</w:t>
            </w:r>
          </w:p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деятельности РМО</w:t>
            </w:r>
          </w:p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новый 2023-2024 учебный год»</w:t>
            </w:r>
          </w:p>
        </w:tc>
        <w:tc>
          <w:tcPr>
            <w:tcW w:w="732" w:type="pct"/>
            <w:gridSpan w:val="3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29.09</w:t>
            </w:r>
          </w:p>
        </w:tc>
        <w:tc>
          <w:tcPr>
            <w:tcW w:w="740" w:type="pct"/>
            <w:gridSpan w:val="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81" w:type="pct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37" w:type="pct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467647" w:rsidRPr="00910DCE" w:rsidTr="007901CC">
        <w:trPr>
          <w:trHeight w:val="317"/>
        </w:trPr>
        <w:tc>
          <w:tcPr>
            <w:tcW w:w="5000" w:type="pct"/>
            <w:gridSpan w:val="1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Учителя-логопеды ДОУ</w:t>
            </w:r>
          </w:p>
        </w:tc>
      </w:tr>
      <w:tr w:rsidR="00467647" w:rsidRPr="00910DCE" w:rsidTr="00835061">
        <w:trPr>
          <w:trHeight w:val="821"/>
        </w:trPr>
        <w:tc>
          <w:tcPr>
            <w:tcW w:w="240" w:type="pct"/>
            <w:gridSpan w:val="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учителей-логопедов</w:t>
            </w:r>
          </w:p>
          <w:p w:rsidR="00467647" w:rsidRPr="00D67FB1" w:rsidRDefault="00467647" w:rsidP="00FB6A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FB6A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«Планирование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 РМО</w:t>
            </w:r>
          </w:p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2023-2024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67F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год»</w:t>
            </w:r>
          </w:p>
        </w:tc>
        <w:tc>
          <w:tcPr>
            <w:tcW w:w="732" w:type="pct"/>
            <w:gridSpan w:val="3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22.09</w:t>
            </w:r>
          </w:p>
        </w:tc>
        <w:tc>
          <w:tcPr>
            <w:tcW w:w="740" w:type="pct"/>
            <w:gridSpan w:val="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581" w:type="pct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837" w:type="pct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467647" w:rsidRPr="00910DCE" w:rsidTr="007901CC">
        <w:trPr>
          <w:trHeight w:val="208"/>
        </w:trPr>
        <w:tc>
          <w:tcPr>
            <w:tcW w:w="5000" w:type="pct"/>
            <w:gridSpan w:val="12"/>
            <w:vAlign w:val="center"/>
          </w:tcPr>
          <w:p w:rsidR="00467647" w:rsidRPr="00B537A9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Специалисты ЦДЮТТ</w:t>
            </w:r>
          </w:p>
        </w:tc>
      </w:tr>
      <w:tr w:rsidR="00467647" w:rsidRPr="00910DCE" w:rsidTr="00B537A9">
        <w:trPr>
          <w:trHeight w:val="381"/>
        </w:trPr>
        <w:tc>
          <w:tcPr>
            <w:tcW w:w="5000" w:type="pct"/>
            <w:gridSpan w:val="12"/>
            <w:vAlign w:val="center"/>
          </w:tcPr>
          <w:p w:rsidR="00467647" w:rsidRPr="00B537A9" w:rsidRDefault="00467647" w:rsidP="0046764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537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Организационно-методическое сопровождение деятельности ДОУ района</w:t>
            </w:r>
          </w:p>
          <w:p w:rsidR="00467647" w:rsidRPr="00B537A9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537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467647" w:rsidRPr="00910DCE" w:rsidTr="00835061">
        <w:trPr>
          <w:trHeight w:val="821"/>
        </w:trPr>
        <w:tc>
          <w:tcPr>
            <w:tcW w:w="240" w:type="pct"/>
            <w:gridSpan w:val="2"/>
            <w:vAlign w:val="center"/>
          </w:tcPr>
          <w:p w:rsidR="00467647" w:rsidRPr="00D67FB1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модульная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</w:p>
          <w:p w:rsidR="00467647" w:rsidRPr="00D67FB1" w:rsidRDefault="00467647" w:rsidP="00790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БДД</w:t>
            </w:r>
            <w:r w:rsidR="007901CC"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дошкольников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«Маленький пешеход и пассажир»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мобильного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</w:p>
        </w:tc>
        <w:tc>
          <w:tcPr>
            <w:tcW w:w="732" w:type="pct"/>
            <w:gridSpan w:val="3"/>
            <w:vAlign w:val="center"/>
          </w:tcPr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  <w:p w:rsidR="00467647" w:rsidRDefault="007901CC" w:rsidP="0046764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4676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графику)</w:t>
            </w:r>
          </w:p>
        </w:tc>
        <w:tc>
          <w:tcPr>
            <w:tcW w:w="7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10.00-11.00</w:t>
            </w:r>
          </w:p>
        </w:tc>
        <w:tc>
          <w:tcPr>
            <w:tcW w:w="581" w:type="pct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837" w:type="pct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67647" w:rsidRPr="00910DCE" w:rsidTr="00835061">
        <w:trPr>
          <w:trHeight w:val="821"/>
        </w:trPr>
        <w:tc>
          <w:tcPr>
            <w:tcW w:w="2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9" w:type="pct"/>
            <w:gridSpan w:val="3"/>
            <w:vAlign w:val="center"/>
          </w:tcPr>
          <w:p w:rsidR="007901CC" w:rsidRDefault="00467647" w:rsidP="00790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«Учимся быть пешеходами» для воспитанников</w:t>
            </w:r>
            <w:r w:rsidR="007901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старшего</w:t>
            </w:r>
          </w:p>
          <w:p w:rsidR="00467647" w:rsidRPr="00CD0626" w:rsidRDefault="00467647" w:rsidP="00790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 возр</w:t>
            </w:r>
            <w:r w:rsidR="00CB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аста</w:t>
            </w:r>
          </w:p>
        </w:tc>
        <w:tc>
          <w:tcPr>
            <w:tcW w:w="732" w:type="pct"/>
            <w:gridSpan w:val="3"/>
            <w:vAlign w:val="center"/>
          </w:tcPr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графику)</w:t>
            </w:r>
          </w:p>
        </w:tc>
        <w:tc>
          <w:tcPr>
            <w:tcW w:w="7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81" w:type="pct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837" w:type="pct"/>
            <w:vAlign w:val="center"/>
          </w:tcPr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 А.Г.</w:t>
            </w:r>
          </w:p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467647" w:rsidRPr="00910DCE" w:rsidTr="00835061">
        <w:trPr>
          <w:trHeight w:val="821"/>
        </w:trPr>
        <w:tc>
          <w:tcPr>
            <w:tcW w:w="2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соблюдаю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ПДД»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06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воспитанников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B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подготовительных групп</w:t>
            </w:r>
          </w:p>
        </w:tc>
        <w:tc>
          <w:tcPr>
            <w:tcW w:w="732" w:type="pct"/>
            <w:gridSpan w:val="3"/>
            <w:vAlign w:val="center"/>
          </w:tcPr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 графику)</w:t>
            </w:r>
          </w:p>
        </w:tc>
        <w:tc>
          <w:tcPr>
            <w:tcW w:w="7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81" w:type="pct"/>
            <w:vAlign w:val="center"/>
          </w:tcPr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837" w:type="pct"/>
            <w:vAlign w:val="center"/>
          </w:tcPr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467647" w:rsidRPr="00910DCE" w:rsidTr="00835061">
        <w:trPr>
          <w:trHeight w:val="821"/>
        </w:trPr>
        <w:tc>
          <w:tcPr>
            <w:tcW w:w="2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Игра-соревнование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среди</w:t>
            </w:r>
          </w:p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 района</w:t>
            </w:r>
          </w:p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«Дорожное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движение</w:t>
            </w:r>
          </w:p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достойно уважения!», дистанционно</w:t>
            </w:r>
          </w:p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№ 16, 36, 1, 11</w:t>
            </w:r>
          </w:p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№ 4, 45,58, 56,7</w:t>
            </w:r>
          </w:p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№ 65, 18, 53, 57, 54</w:t>
            </w:r>
          </w:p>
          <w:p w:rsidR="00467647" w:rsidRPr="00CD0626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№ 20, 38, 27, 33, 30</w:t>
            </w:r>
          </w:p>
        </w:tc>
        <w:tc>
          <w:tcPr>
            <w:tcW w:w="732" w:type="pct"/>
            <w:gridSpan w:val="3"/>
            <w:vAlign w:val="center"/>
          </w:tcPr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18-21.09</w:t>
            </w:r>
          </w:p>
        </w:tc>
        <w:tc>
          <w:tcPr>
            <w:tcW w:w="7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81" w:type="pct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ГБДОУ</w:t>
            </w:r>
          </w:p>
        </w:tc>
        <w:tc>
          <w:tcPr>
            <w:tcW w:w="837" w:type="pct"/>
            <w:vAlign w:val="center"/>
          </w:tcPr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Н.В.</w:t>
            </w:r>
          </w:p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едагоги РЦ</w:t>
            </w:r>
          </w:p>
        </w:tc>
      </w:tr>
      <w:tr w:rsidR="00467647" w:rsidRPr="00910DCE" w:rsidTr="00835061">
        <w:trPr>
          <w:trHeight w:val="303"/>
        </w:trPr>
        <w:tc>
          <w:tcPr>
            <w:tcW w:w="2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«Безопасный город»</w:t>
            </w:r>
          </w:p>
        </w:tc>
        <w:tc>
          <w:tcPr>
            <w:tcW w:w="1472" w:type="pct"/>
            <w:gridSpan w:val="5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16-22.09</w:t>
            </w:r>
          </w:p>
        </w:tc>
        <w:tc>
          <w:tcPr>
            <w:tcW w:w="581" w:type="pct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837" w:type="pct"/>
            <w:vAlign w:val="center"/>
          </w:tcPr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1A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67647" w:rsidRPr="00910DCE" w:rsidTr="00835061">
        <w:trPr>
          <w:trHeight w:val="821"/>
        </w:trPr>
        <w:tc>
          <w:tcPr>
            <w:tcW w:w="2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день детской дорожной безопасности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Санкт-Петербурге в рамках Недели безопасности</w:t>
            </w:r>
          </w:p>
        </w:tc>
        <w:tc>
          <w:tcPr>
            <w:tcW w:w="1472" w:type="pct"/>
            <w:gridSpan w:val="5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22.09</w:t>
            </w:r>
          </w:p>
        </w:tc>
        <w:tc>
          <w:tcPr>
            <w:tcW w:w="581" w:type="pct"/>
            <w:vAlign w:val="center"/>
          </w:tcPr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837" w:type="pct"/>
            <w:vAlign w:val="center"/>
          </w:tcPr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</w:t>
            </w:r>
            <w:r w:rsidR="00CB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67647" w:rsidRPr="00910DCE" w:rsidTr="00835061">
        <w:trPr>
          <w:trHeight w:val="291"/>
        </w:trPr>
        <w:tc>
          <w:tcPr>
            <w:tcW w:w="2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Флешмоб «День без автомобиля»</w:t>
            </w:r>
          </w:p>
        </w:tc>
        <w:tc>
          <w:tcPr>
            <w:tcW w:w="1472" w:type="pct"/>
            <w:gridSpan w:val="5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22.09</w:t>
            </w:r>
          </w:p>
        </w:tc>
        <w:tc>
          <w:tcPr>
            <w:tcW w:w="581" w:type="pct"/>
            <w:vAlign w:val="center"/>
          </w:tcPr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837" w:type="pct"/>
            <w:vAlign w:val="center"/>
          </w:tcPr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</w:t>
            </w:r>
            <w:r w:rsidR="00CB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67647" w:rsidRPr="00910DCE" w:rsidTr="00835061">
        <w:trPr>
          <w:trHeight w:val="551"/>
        </w:trPr>
        <w:tc>
          <w:tcPr>
            <w:tcW w:w="2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1472" w:type="pct"/>
            <w:gridSpan w:val="5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22-29.09</w:t>
            </w:r>
          </w:p>
        </w:tc>
        <w:tc>
          <w:tcPr>
            <w:tcW w:w="581" w:type="pct"/>
            <w:vAlign w:val="center"/>
          </w:tcPr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ГБДОУ</w:t>
            </w:r>
          </w:p>
        </w:tc>
        <w:tc>
          <w:tcPr>
            <w:tcW w:w="837" w:type="pct"/>
            <w:vAlign w:val="center"/>
          </w:tcPr>
          <w:p w:rsidR="00467647" w:rsidRPr="00711AB3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</w:t>
            </w:r>
            <w:r w:rsidR="00CB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67647" w:rsidRPr="00910DCE" w:rsidTr="00DD1802">
        <w:trPr>
          <w:trHeight w:val="289"/>
        </w:trPr>
        <w:tc>
          <w:tcPr>
            <w:tcW w:w="5000" w:type="pct"/>
            <w:gridSpan w:val="12"/>
            <w:vAlign w:val="center"/>
          </w:tcPr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Методическое сопровождение ОУ</w:t>
            </w:r>
          </w:p>
        </w:tc>
      </w:tr>
      <w:tr w:rsidR="00467647" w:rsidRPr="00910DCE" w:rsidTr="00835061">
        <w:trPr>
          <w:trHeight w:val="551"/>
        </w:trPr>
        <w:tc>
          <w:tcPr>
            <w:tcW w:w="2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pct"/>
            <w:gridSpan w:val="3"/>
            <w:vAlign w:val="center"/>
          </w:tcPr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Районное методическое объединение лиц</w:t>
            </w:r>
          </w:p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ответственных за ПДДТТ в ГБДОУ</w:t>
            </w:r>
          </w:p>
        </w:tc>
        <w:tc>
          <w:tcPr>
            <w:tcW w:w="732" w:type="pct"/>
            <w:gridSpan w:val="3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07.09</w:t>
            </w:r>
          </w:p>
        </w:tc>
        <w:tc>
          <w:tcPr>
            <w:tcW w:w="740" w:type="pct"/>
            <w:gridSpan w:val="2"/>
            <w:vAlign w:val="center"/>
          </w:tcPr>
          <w:p w:rsidR="00467647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81" w:type="pct"/>
            <w:vAlign w:val="center"/>
          </w:tcPr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</w:tc>
        <w:tc>
          <w:tcPr>
            <w:tcW w:w="837" w:type="pct"/>
            <w:vAlign w:val="center"/>
          </w:tcPr>
          <w:p w:rsidR="00467647" w:rsidRPr="00DD1802" w:rsidRDefault="00467647" w:rsidP="0046764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8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Логинова Н.В</w:t>
            </w:r>
            <w:r w:rsidR="00CB0C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6F6005" w:rsidRPr="00910DCE" w:rsidRDefault="006F6005">
      <w:pPr>
        <w:rPr>
          <w:color w:val="FF0000"/>
        </w:rPr>
      </w:pPr>
    </w:p>
    <w:sectPr w:rsidR="006F6005" w:rsidRPr="00910DCE" w:rsidSect="006A154D">
      <w:type w:val="continuous"/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CC" w:rsidRDefault="007901CC" w:rsidP="004100BA">
      <w:pPr>
        <w:spacing w:after="0" w:line="240" w:lineRule="auto"/>
      </w:pPr>
      <w:r>
        <w:separator/>
      </w:r>
    </w:p>
  </w:endnote>
  <w:endnote w:type="continuationSeparator" w:id="0">
    <w:p w:rsidR="007901CC" w:rsidRDefault="007901CC" w:rsidP="0041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CC" w:rsidRDefault="007901CC" w:rsidP="004100BA">
      <w:pPr>
        <w:spacing w:after="0" w:line="240" w:lineRule="auto"/>
      </w:pPr>
      <w:r>
        <w:separator/>
      </w:r>
    </w:p>
  </w:footnote>
  <w:footnote w:type="continuationSeparator" w:id="0">
    <w:p w:rsidR="007901CC" w:rsidRDefault="007901CC" w:rsidP="00410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FDE332E"/>
    <w:multiLevelType w:val="hybridMultilevel"/>
    <w:tmpl w:val="4E24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605E4"/>
    <w:multiLevelType w:val="hybridMultilevel"/>
    <w:tmpl w:val="86B4130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BA423B6"/>
    <w:multiLevelType w:val="hybridMultilevel"/>
    <w:tmpl w:val="76868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00365"/>
    <w:multiLevelType w:val="hybridMultilevel"/>
    <w:tmpl w:val="AF9A5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10114"/>
    <w:multiLevelType w:val="hybridMultilevel"/>
    <w:tmpl w:val="20DCF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57FA1"/>
    <w:multiLevelType w:val="hybridMultilevel"/>
    <w:tmpl w:val="9E243B80"/>
    <w:lvl w:ilvl="0" w:tplc="FFFFFFFF">
      <w:start w:val="1"/>
      <w:numFmt w:val="bullet"/>
      <w:lvlText w:val=""/>
      <w:lvlJc w:val="left"/>
      <w:pPr>
        <w:tabs>
          <w:tab w:val="num" w:pos="5747"/>
        </w:tabs>
        <w:ind w:left="5747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8441F23"/>
    <w:multiLevelType w:val="hybridMultilevel"/>
    <w:tmpl w:val="5C4A18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54D"/>
    <w:rsid w:val="00001237"/>
    <w:rsid w:val="00051F5E"/>
    <w:rsid w:val="00053B08"/>
    <w:rsid w:val="00065F3B"/>
    <w:rsid w:val="00081B19"/>
    <w:rsid w:val="00091EA0"/>
    <w:rsid w:val="000A33A5"/>
    <w:rsid w:val="000A7A99"/>
    <w:rsid w:val="000C760D"/>
    <w:rsid w:val="000D05DF"/>
    <w:rsid w:val="000D3DBA"/>
    <w:rsid w:val="000E102D"/>
    <w:rsid w:val="000F6877"/>
    <w:rsid w:val="00146DE8"/>
    <w:rsid w:val="0014771A"/>
    <w:rsid w:val="0016191E"/>
    <w:rsid w:val="00173D1F"/>
    <w:rsid w:val="00176501"/>
    <w:rsid w:val="00195976"/>
    <w:rsid w:val="001976E6"/>
    <w:rsid w:val="001C11D7"/>
    <w:rsid w:val="001D4614"/>
    <w:rsid w:val="001E398A"/>
    <w:rsid w:val="002018B5"/>
    <w:rsid w:val="00202E9D"/>
    <w:rsid w:val="002176C7"/>
    <w:rsid w:val="00223055"/>
    <w:rsid w:val="00261710"/>
    <w:rsid w:val="00273D3D"/>
    <w:rsid w:val="00290945"/>
    <w:rsid w:val="002D032E"/>
    <w:rsid w:val="00321489"/>
    <w:rsid w:val="003405DD"/>
    <w:rsid w:val="00350454"/>
    <w:rsid w:val="00352C75"/>
    <w:rsid w:val="00370CC7"/>
    <w:rsid w:val="003C12F2"/>
    <w:rsid w:val="004004FB"/>
    <w:rsid w:val="004011E6"/>
    <w:rsid w:val="004100BA"/>
    <w:rsid w:val="0044060E"/>
    <w:rsid w:val="00450CBC"/>
    <w:rsid w:val="00455D3A"/>
    <w:rsid w:val="00467647"/>
    <w:rsid w:val="00472461"/>
    <w:rsid w:val="004A1429"/>
    <w:rsid w:val="004F64C9"/>
    <w:rsid w:val="005110B9"/>
    <w:rsid w:val="005446EC"/>
    <w:rsid w:val="00546DEF"/>
    <w:rsid w:val="005A357E"/>
    <w:rsid w:val="005B11E1"/>
    <w:rsid w:val="005C0BEB"/>
    <w:rsid w:val="005D37B3"/>
    <w:rsid w:val="005E23C9"/>
    <w:rsid w:val="005E2DAC"/>
    <w:rsid w:val="006044A9"/>
    <w:rsid w:val="00644272"/>
    <w:rsid w:val="00662500"/>
    <w:rsid w:val="0067329C"/>
    <w:rsid w:val="00685E1F"/>
    <w:rsid w:val="006A154D"/>
    <w:rsid w:val="006A4431"/>
    <w:rsid w:val="006E461F"/>
    <w:rsid w:val="006E7136"/>
    <w:rsid w:val="006F6005"/>
    <w:rsid w:val="00702D51"/>
    <w:rsid w:val="00711AB3"/>
    <w:rsid w:val="00717632"/>
    <w:rsid w:val="00724AFC"/>
    <w:rsid w:val="00726CD9"/>
    <w:rsid w:val="007462BF"/>
    <w:rsid w:val="007616D4"/>
    <w:rsid w:val="007901CC"/>
    <w:rsid w:val="007C54B0"/>
    <w:rsid w:val="008005AB"/>
    <w:rsid w:val="00804F97"/>
    <w:rsid w:val="00820350"/>
    <w:rsid w:val="00832B57"/>
    <w:rsid w:val="00835061"/>
    <w:rsid w:val="00835AAE"/>
    <w:rsid w:val="0084492A"/>
    <w:rsid w:val="008A6DEC"/>
    <w:rsid w:val="008B5D84"/>
    <w:rsid w:val="008B7D1E"/>
    <w:rsid w:val="008D027E"/>
    <w:rsid w:val="008E434C"/>
    <w:rsid w:val="009034F1"/>
    <w:rsid w:val="00910DCE"/>
    <w:rsid w:val="00924BF3"/>
    <w:rsid w:val="00950A51"/>
    <w:rsid w:val="009772D6"/>
    <w:rsid w:val="0099437C"/>
    <w:rsid w:val="009A6C3B"/>
    <w:rsid w:val="009B27E7"/>
    <w:rsid w:val="009C3220"/>
    <w:rsid w:val="009D597B"/>
    <w:rsid w:val="009E1DB6"/>
    <w:rsid w:val="00A03A27"/>
    <w:rsid w:val="00A15517"/>
    <w:rsid w:val="00A64676"/>
    <w:rsid w:val="00A65142"/>
    <w:rsid w:val="00A824F5"/>
    <w:rsid w:val="00A86BF4"/>
    <w:rsid w:val="00A87180"/>
    <w:rsid w:val="00AA4487"/>
    <w:rsid w:val="00AB2A86"/>
    <w:rsid w:val="00AE382B"/>
    <w:rsid w:val="00AE38F7"/>
    <w:rsid w:val="00B2478C"/>
    <w:rsid w:val="00B26F30"/>
    <w:rsid w:val="00B365EF"/>
    <w:rsid w:val="00B40860"/>
    <w:rsid w:val="00B44F7A"/>
    <w:rsid w:val="00B537A9"/>
    <w:rsid w:val="00B75275"/>
    <w:rsid w:val="00BD18B7"/>
    <w:rsid w:val="00C4667B"/>
    <w:rsid w:val="00C54A39"/>
    <w:rsid w:val="00C64DB9"/>
    <w:rsid w:val="00CB0CC5"/>
    <w:rsid w:val="00CB5FBD"/>
    <w:rsid w:val="00CB76E0"/>
    <w:rsid w:val="00CC79BD"/>
    <w:rsid w:val="00CD0626"/>
    <w:rsid w:val="00CD5B30"/>
    <w:rsid w:val="00CF6EC2"/>
    <w:rsid w:val="00D079E8"/>
    <w:rsid w:val="00D22852"/>
    <w:rsid w:val="00D67FB1"/>
    <w:rsid w:val="00D71D99"/>
    <w:rsid w:val="00DA0191"/>
    <w:rsid w:val="00DB1EAE"/>
    <w:rsid w:val="00DD1802"/>
    <w:rsid w:val="00DD6909"/>
    <w:rsid w:val="00DF227C"/>
    <w:rsid w:val="00E22C57"/>
    <w:rsid w:val="00E2512D"/>
    <w:rsid w:val="00E26DFC"/>
    <w:rsid w:val="00E27C77"/>
    <w:rsid w:val="00E84D98"/>
    <w:rsid w:val="00EF1499"/>
    <w:rsid w:val="00F32A3B"/>
    <w:rsid w:val="00F40E95"/>
    <w:rsid w:val="00F57EA6"/>
    <w:rsid w:val="00F8573D"/>
    <w:rsid w:val="00F86B1F"/>
    <w:rsid w:val="00FB6AD9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3C33D-3C5B-4142-9BC5-485ED01A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54D"/>
    <w:pPr>
      <w:spacing w:after="200" w:line="276" w:lineRule="auto"/>
      <w:ind w:left="720"/>
      <w:contextualSpacing/>
    </w:pPr>
  </w:style>
  <w:style w:type="character" w:styleId="a5">
    <w:name w:val="Hyperlink"/>
    <w:basedOn w:val="a0"/>
    <w:unhideWhenUsed/>
    <w:rsid w:val="006A154D"/>
    <w:rPr>
      <w:color w:val="0563C1" w:themeColor="hyperlink"/>
      <w:u w:val="single"/>
    </w:rPr>
  </w:style>
  <w:style w:type="paragraph" w:customStyle="1" w:styleId="p8">
    <w:name w:val="p8"/>
    <w:basedOn w:val="a"/>
    <w:rsid w:val="00D7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rsid w:val="00E22C5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uiPriority w:val="1"/>
    <w:qFormat/>
    <w:rsid w:val="00685E1F"/>
    <w:pPr>
      <w:spacing w:after="0" w:line="240" w:lineRule="auto"/>
    </w:pPr>
  </w:style>
  <w:style w:type="character" w:customStyle="1" w:styleId="a7">
    <w:name w:val="Обычный (веб) Знак"/>
    <w:basedOn w:val="a0"/>
    <w:link w:val="a6"/>
    <w:uiPriority w:val="99"/>
    <w:rsid w:val="004100B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4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00BA"/>
  </w:style>
  <w:style w:type="paragraph" w:styleId="ab">
    <w:name w:val="footer"/>
    <w:basedOn w:val="a"/>
    <w:link w:val="ac"/>
    <w:uiPriority w:val="99"/>
    <w:unhideWhenUsed/>
    <w:rsid w:val="00410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vkot201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kot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324D2-D932-446D-BBB7-18DC9645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fedorchuk</cp:lastModifiedBy>
  <cp:revision>33</cp:revision>
  <dcterms:created xsi:type="dcterms:W3CDTF">2022-08-23T12:37:00Z</dcterms:created>
  <dcterms:modified xsi:type="dcterms:W3CDTF">2023-08-31T09:11:00Z</dcterms:modified>
</cp:coreProperties>
</file>