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8E" w:rsidRPr="00C8054D" w:rsidRDefault="00C8054D" w:rsidP="00C8054D">
      <w:pPr>
        <w:ind w:left="-851"/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 xml:space="preserve">Программа бесплатных </w:t>
      </w:r>
      <w:r w:rsidR="00A9758E" w:rsidRPr="00C8054D">
        <w:rPr>
          <w:b/>
          <w:sz w:val="36"/>
          <w:szCs w:val="28"/>
        </w:rPr>
        <w:t xml:space="preserve">факультативных занятий </w:t>
      </w:r>
    </w:p>
    <w:p w:rsidR="00A9758E" w:rsidRPr="00C8054D" w:rsidRDefault="00A9758E" w:rsidP="00C8054D">
      <w:pPr>
        <w:ind w:left="-851"/>
        <w:jc w:val="center"/>
        <w:rPr>
          <w:b/>
          <w:sz w:val="36"/>
          <w:szCs w:val="28"/>
        </w:rPr>
      </w:pPr>
      <w:r w:rsidRPr="00C8054D">
        <w:rPr>
          <w:b/>
          <w:sz w:val="36"/>
          <w:szCs w:val="28"/>
        </w:rPr>
        <w:t xml:space="preserve">со </w:t>
      </w:r>
      <w:r w:rsidR="00541FF8" w:rsidRPr="00C8054D">
        <w:rPr>
          <w:b/>
          <w:sz w:val="36"/>
          <w:szCs w:val="28"/>
        </w:rPr>
        <w:t>школьник</w:t>
      </w:r>
      <w:r w:rsidR="00934A78">
        <w:rPr>
          <w:b/>
          <w:sz w:val="36"/>
          <w:szCs w:val="28"/>
        </w:rPr>
        <w:t>а</w:t>
      </w:r>
      <w:r w:rsidR="00541FF8" w:rsidRPr="00C8054D">
        <w:rPr>
          <w:b/>
          <w:sz w:val="36"/>
          <w:szCs w:val="28"/>
        </w:rPr>
        <w:t xml:space="preserve">ми 10-11 классов по </w:t>
      </w:r>
      <w:r w:rsidRPr="00C8054D">
        <w:rPr>
          <w:b/>
          <w:sz w:val="36"/>
          <w:szCs w:val="28"/>
        </w:rPr>
        <w:t>теме:</w:t>
      </w:r>
    </w:p>
    <w:p w:rsidR="00A9758E" w:rsidRPr="00C8054D" w:rsidRDefault="00A9758E" w:rsidP="00C8054D">
      <w:pPr>
        <w:ind w:left="-851"/>
        <w:jc w:val="center"/>
        <w:rPr>
          <w:b/>
          <w:sz w:val="36"/>
          <w:szCs w:val="28"/>
        </w:rPr>
      </w:pPr>
      <w:r w:rsidRPr="00C8054D">
        <w:rPr>
          <w:b/>
          <w:sz w:val="36"/>
          <w:szCs w:val="28"/>
        </w:rPr>
        <w:t>«</w:t>
      </w:r>
      <w:proofErr w:type="spellStart"/>
      <w:r w:rsidR="00541FF8" w:rsidRPr="00C8054D">
        <w:rPr>
          <w:b/>
          <w:sz w:val="36"/>
          <w:szCs w:val="28"/>
        </w:rPr>
        <w:t>Фотоника</w:t>
      </w:r>
      <w:proofErr w:type="spellEnd"/>
      <w:r w:rsidR="00541FF8" w:rsidRPr="00C8054D">
        <w:rPr>
          <w:b/>
          <w:sz w:val="36"/>
          <w:szCs w:val="28"/>
        </w:rPr>
        <w:t xml:space="preserve"> в </w:t>
      </w:r>
      <w:proofErr w:type="spellStart"/>
      <w:r w:rsidR="00541FF8" w:rsidRPr="00C8054D">
        <w:rPr>
          <w:b/>
          <w:sz w:val="36"/>
          <w:szCs w:val="28"/>
        </w:rPr>
        <w:t>инфокоммуникациях</w:t>
      </w:r>
      <w:proofErr w:type="spellEnd"/>
      <w:r w:rsidRPr="00C8054D">
        <w:rPr>
          <w:b/>
          <w:sz w:val="36"/>
          <w:szCs w:val="28"/>
        </w:rPr>
        <w:t>»</w:t>
      </w:r>
    </w:p>
    <w:p w:rsidR="00A9758E" w:rsidRPr="00A9758E" w:rsidRDefault="00A9758E" w:rsidP="00A9758E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276"/>
        <w:gridCol w:w="1134"/>
        <w:gridCol w:w="1134"/>
      </w:tblGrid>
      <w:tr w:rsidR="00130D5E" w:rsidRPr="00A9758E" w:rsidTr="00C8054D">
        <w:tc>
          <w:tcPr>
            <w:tcW w:w="675" w:type="dxa"/>
          </w:tcPr>
          <w:p w:rsidR="00130D5E" w:rsidRPr="00A9758E" w:rsidRDefault="00130D5E" w:rsidP="00A9758E">
            <w:pPr>
              <w:jc w:val="center"/>
              <w:rPr>
                <w:sz w:val="22"/>
                <w:szCs w:val="22"/>
              </w:rPr>
            </w:pPr>
            <w:r w:rsidRPr="00A9758E">
              <w:rPr>
                <w:sz w:val="22"/>
                <w:szCs w:val="22"/>
              </w:rPr>
              <w:t xml:space="preserve">№ </w:t>
            </w:r>
            <w:proofErr w:type="spellStart"/>
            <w:r w:rsidRPr="00A9758E">
              <w:rPr>
                <w:sz w:val="22"/>
                <w:szCs w:val="22"/>
              </w:rPr>
              <w:t>разд</w:t>
            </w:r>
            <w:proofErr w:type="spellEnd"/>
          </w:p>
        </w:tc>
        <w:tc>
          <w:tcPr>
            <w:tcW w:w="5988" w:type="dxa"/>
            <w:vAlign w:val="center"/>
          </w:tcPr>
          <w:p w:rsidR="00130D5E" w:rsidRPr="00A9758E" w:rsidRDefault="00130D5E" w:rsidP="00C8054D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30D5E" w:rsidRPr="00A9758E" w:rsidRDefault="00130D5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Дата, время</w:t>
            </w:r>
          </w:p>
        </w:tc>
        <w:tc>
          <w:tcPr>
            <w:tcW w:w="1134" w:type="dxa"/>
          </w:tcPr>
          <w:p w:rsidR="00130D5E" w:rsidRPr="00A9758E" w:rsidRDefault="00130D5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 xml:space="preserve">Кол. </w:t>
            </w:r>
            <w:r>
              <w:rPr>
                <w:sz w:val="24"/>
                <w:szCs w:val="24"/>
              </w:rPr>
              <w:t>ч</w:t>
            </w:r>
            <w:r w:rsidRPr="00A9758E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0D5E" w:rsidRPr="00A9758E" w:rsidRDefault="00130D5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Ауд.</w:t>
            </w:r>
          </w:p>
        </w:tc>
      </w:tr>
      <w:tr w:rsidR="002F486E" w:rsidRPr="00A9758E" w:rsidTr="00C8054D">
        <w:tc>
          <w:tcPr>
            <w:tcW w:w="675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F486E" w:rsidRPr="00B52831" w:rsidRDefault="002F486E" w:rsidP="00C8054D">
            <w:pPr>
              <w:ind w:left="68" w:firstLine="142"/>
              <w:rPr>
                <w:sz w:val="24"/>
                <w:szCs w:val="24"/>
              </w:rPr>
            </w:pPr>
            <w:proofErr w:type="spellStart"/>
            <w:r w:rsidRPr="00C8054D">
              <w:rPr>
                <w:b/>
                <w:sz w:val="24"/>
                <w:szCs w:val="24"/>
              </w:rPr>
              <w:t>Фотоника</w:t>
            </w:r>
            <w:proofErr w:type="spellEnd"/>
            <w:r w:rsidRPr="00C8054D">
              <w:rPr>
                <w:b/>
                <w:sz w:val="24"/>
                <w:szCs w:val="24"/>
              </w:rPr>
              <w:t xml:space="preserve"> это просто и интересно. Мир лазеров и оптики. Открытия и разочарования.</w:t>
            </w:r>
            <w:r w:rsidRPr="00B52831">
              <w:rPr>
                <w:sz w:val="24"/>
                <w:szCs w:val="24"/>
              </w:rPr>
              <w:t xml:space="preserve"> Знакомство с лабораторией «</w:t>
            </w:r>
            <w:proofErr w:type="spellStart"/>
            <w:r w:rsidRPr="00B52831">
              <w:rPr>
                <w:sz w:val="24"/>
                <w:szCs w:val="24"/>
              </w:rPr>
              <w:t>Фотоники</w:t>
            </w:r>
            <w:proofErr w:type="spellEnd"/>
            <w:r w:rsidRPr="00B52831">
              <w:rPr>
                <w:sz w:val="24"/>
                <w:szCs w:val="24"/>
              </w:rPr>
              <w:t xml:space="preserve"> и </w:t>
            </w:r>
            <w:proofErr w:type="spellStart"/>
            <w:r w:rsidRPr="00B52831">
              <w:rPr>
                <w:sz w:val="24"/>
                <w:szCs w:val="24"/>
              </w:rPr>
              <w:t>оптоинформатики</w:t>
            </w:r>
            <w:proofErr w:type="spellEnd"/>
            <w:r w:rsidRPr="00B52831">
              <w:rPr>
                <w:sz w:val="24"/>
                <w:szCs w:val="24"/>
              </w:rPr>
              <w:t>».</w:t>
            </w:r>
          </w:p>
          <w:p w:rsidR="002F486E" w:rsidRPr="00B52831" w:rsidRDefault="002F486E" w:rsidP="001D3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86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02.03.16</w:t>
            </w:r>
          </w:p>
          <w:p w:rsidR="002F486E" w:rsidRPr="00A9758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446</w:t>
            </w:r>
            <w:r>
              <w:rPr>
                <w:sz w:val="24"/>
                <w:szCs w:val="24"/>
              </w:rPr>
              <w:t>/2</w:t>
            </w:r>
          </w:p>
        </w:tc>
      </w:tr>
      <w:tr w:rsidR="002F486E" w:rsidRPr="00A9758E" w:rsidTr="00C8054D">
        <w:tc>
          <w:tcPr>
            <w:tcW w:w="675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F486E" w:rsidRPr="00B52831" w:rsidRDefault="002F486E" w:rsidP="00C8054D">
            <w:pPr>
              <w:ind w:firstLine="210"/>
              <w:rPr>
                <w:sz w:val="24"/>
                <w:szCs w:val="24"/>
              </w:rPr>
            </w:pPr>
            <w:r w:rsidRPr="00C8054D">
              <w:rPr>
                <w:b/>
                <w:sz w:val="24"/>
                <w:szCs w:val="24"/>
              </w:rPr>
              <w:t>Оптические волокна основа телекоммуникаций. Основные изобретения.</w:t>
            </w:r>
            <w:r w:rsidRPr="00B52831">
              <w:rPr>
                <w:sz w:val="24"/>
                <w:szCs w:val="24"/>
              </w:rPr>
              <w:t xml:space="preserve"> Знакомство с лабораторией «Оптических волокон и пассивных компонентов оптических сетей.</w:t>
            </w:r>
          </w:p>
          <w:p w:rsidR="002F486E" w:rsidRPr="00B52831" w:rsidRDefault="002F486E" w:rsidP="001D3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86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09.03.16</w:t>
            </w:r>
          </w:p>
          <w:p w:rsidR="002F486E" w:rsidRPr="00A9758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446</w:t>
            </w:r>
            <w:r>
              <w:rPr>
                <w:sz w:val="24"/>
                <w:szCs w:val="24"/>
              </w:rPr>
              <w:t>/2</w:t>
            </w:r>
          </w:p>
        </w:tc>
      </w:tr>
      <w:tr w:rsidR="002F486E" w:rsidRPr="00A9758E" w:rsidTr="00C8054D">
        <w:tc>
          <w:tcPr>
            <w:tcW w:w="675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2F486E" w:rsidRPr="00B52831" w:rsidRDefault="002F486E" w:rsidP="001D3E27">
            <w:pPr>
              <w:rPr>
                <w:sz w:val="24"/>
                <w:szCs w:val="24"/>
              </w:rPr>
            </w:pPr>
            <w:r w:rsidRPr="00C8054D">
              <w:rPr>
                <w:b/>
                <w:sz w:val="24"/>
                <w:szCs w:val="24"/>
              </w:rPr>
              <w:t>Оптические явления – оптоволоконная связь.  От оптического телеграфа к современным телекоммуникациям.</w:t>
            </w:r>
            <w:r w:rsidRPr="00B52831">
              <w:rPr>
                <w:sz w:val="24"/>
                <w:szCs w:val="24"/>
              </w:rPr>
              <w:t xml:space="preserve"> Знакомство с лабораториями «Физические основы оптической связи».</w:t>
            </w:r>
          </w:p>
          <w:p w:rsidR="002F486E" w:rsidRPr="00B52831" w:rsidRDefault="002F486E" w:rsidP="001D3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86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16.03.16</w:t>
            </w:r>
          </w:p>
          <w:p w:rsidR="002F486E" w:rsidRPr="00A9758E" w:rsidRDefault="002F486E" w:rsidP="00834E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>/2</w:t>
            </w:r>
          </w:p>
        </w:tc>
      </w:tr>
      <w:tr w:rsidR="002F486E" w:rsidRPr="00A9758E" w:rsidTr="00C8054D">
        <w:tc>
          <w:tcPr>
            <w:tcW w:w="675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2F486E" w:rsidRPr="00B52831" w:rsidRDefault="002F486E" w:rsidP="001D3E27">
            <w:pPr>
              <w:rPr>
                <w:sz w:val="24"/>
                <w:szCs w:val="24"/>
              </w:rPr>
            </w:pPr>
            <w:r w:rsidRPr="00C8054D">
              <w:rPr>
                <w:b/>
                <w:sz w:val="24"/>
                <w:szCs w:val="24"/>
              </w:rPr>
              <w:t xml:space="preserve">Современные устройства </w:t>
            </w:r>
            <w:proofErr w:type="spellStart"/>
            <w:r w:rsidRPr="00C8054D">
              <w:rPr>
                <w:b/>
                <w:sz w:val="24"/>
                <w:szCs w:val="24"/>
              </w:rPr>
              <w:t>фотоники</w:t>
            </w:r>
            <w:proofErr w:type="spellEnd"/>
            <w:r w:rsidRPr="00C8054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054D">
              <w:rPr>
                <w:b/>
                <w:sz w:val="24"/>
                <w:szCs w:val="24"/>
              </w:rPr>
              <w:t>оптоинформатики</w:t>
            </w:r>
            <w:proofErr w:type="spellEnd"/>
            <w:r w:rsidRPr="00C8054D">
              <w:rPr>
                <w:b/>
                <w:sz w:val="24"/>
                <w:szCs w:val="24"/>
              </w:rPr>
              <w:t xml:space="preserve"> – приборы для оптической связи.</w:t>
            </w:r>
            <w:r w:rsidRPr="00B52831">
              <w:rPr>
                <w:sz w:val="24"/>
                <w:szCs w:val="24"/>
              </w:rPr>
              <w:t xml:space="preserve"> Знакомство с лабораторией «Активных компонентов волоконно-оптических систем связи».</w:t>
            </w:r>
          </w:p>
          <w:p w:rsidR="002F486E" w:rsidRPr="00B52831" w:rsidRDefault="002F486E" w:rsidP="001D3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86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23.03.16</w:t>
            </w:r>
          </w:p>
          <w:p w:rsidR="002F486E" w:rsidRPr="00A9758E" w:rsidRDefault="002F486E" w:rsidP="00834E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446</w:t>
            </w:r>
            <w:r>
              <w:rPr>
                <w:sz w:val="24"/>
                <w:szCs w:val="24"/>
              </w:rPr>
              <w:t>/2</w:t>
            </w:r>
          </w:p>
        </w:tc>
      </w:tr>
      <w:tr w:rsidR="002F486E" w:rsidRPr="00A9758E" w:rsidTr="00C8054D">
        <w:tc>
          <w:tcPr>
            <w:tcW w:w="675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2F486E" w:rsidRPr="00B52831" w:rsidRDefault="002F486E" w:rsidP="001D3E27">
            <w:pPr>
              <w:rPr>
                <w:sz w:val="24"/>
                <w:szCs w:val="24"/>
              </w:rPr>
            </w:pPr>
            <w:r w:rsidRPr="00C8054D">
              <w:rPr>
                <w:b/>
                <w:sz w:val="24"/>
                <w:szCs w:val="24"/>
              </w:rPr>
              <w:t>Оптическая связь у каждого в квартире. Перспективы развития новых оптических технологий.</w:t>
            </w:r>
            <w:r w:rsidRPr="00B52831">
              <w:rPr>
                <w:sz w:val="24"/>
                <w:szCs w:val="24"/>
              </w:rPr>
              <w:t xml:space="preserve"> Знакомство с лабораториями «Пассивных оптических сетей» и «Широкополосного абонентского доступа».</w:t>
            </w:r>
          </w:p>
          <w:p w:rsidR="002F486E" w:rsidRPr="00B52831" w:rsidRDefault="002F486E" w:rsidP="001D3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86E" w:rsidRDefault="002F486E" w:rsidP="00834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30.03.16</w:t>
            </w:r>
          </w:p>
          <w:p w:rsidR="002F486E" w:rsidRPr="00A9758E" w:rsidRDefault="002F486E" w:rsidP="00834E2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619</w:t>
            </w:r>
            <w:r>
              <w:rPr>
                <w:sz w:val="24"/>
                <w:szCs w:val="24"/>
              </w:rPr>
              <w:t>/1</w:t>
            </w:r>
          </w:p>
          <w:p w:rsidR="002F486E" w:rsidRPr="00A9758E" w:rsidRDefault="002F486E" w:rsidP="00A9758E">
            <w:pPr>
              <w:jc w:val="center"/>
              <w:rPr>
                <w:sz w:val="24"/>
                <w:szCs w:val="24"/>
              </w:rPr>
            </w:pPr>
            <w:r w:rsidRPr="00A9758E">
              <w:rPr>
                <w:sz w:val="24"/>
                <w:szCs w:val="24"/>
              </w:rPr>
              <w:t>615</w:t>
            </w:r>
            <w:r>
              <w:rPr>
                <w:sz w:val="24"/>
                <w:szCs w:val="24"/>
              </w:rPr>
              <w:t>/1</w:t>
            </w:r>
          </w:p>
        </w:tc>
      </w:tr>
    </w:tbl>
    <w:p w:rsidR="00A9758E" w:rsidRPr="00A9758E" w:rsidRDefault="00A9758E" w:rsidP="00A9758E">
      <w:pPr>
        <w:jc w:val="center"/>
        <w:rPr>
          <w:sz w:val="24"/>
          <w:szCs w:val="24"/>
        </w:rPr>
      </w:pPr>
    </w:p>
    <w:p w:rsidR="00060414" w:rsidRDefault="00060414" w:rsidP="00A9758E">
      <w:pPr>
        <w:jc w:val="both"/>
        <w:rPr>
          <w:sz w:val="24"/>
          <w:szCs w:val="24"/>
        </w:rPr>
      </w:pPr>
    </w:p>
    <w:p w:rsidR="00060414" w:rsidRPr="00A9758E" w:rsidRDefault="00060414" w:rsidP="00C8054D">
      <w:pPr>
        <w:ind w:left="-851" w:firstLine="851"/>
        <w:jc w:val="both"/>
        <w:rPr>
          <w:sz w:val="24"/>
          <w:szCs w:val="24"/>
        </w:rPr>
      </w:pPr>
    </w:p>
    <w:p w:rsidR="00A9758E" w:rsidRDefault="00060414" w:rsidP="00C8054D">
      <w:pPr>
        <w:ind w:left="-851" w:firstLine="851"/>
        <w:jc w:val="both"/>
        <w:rPr>
          <w:sz w:val="24"/>
          <w:szCs w:val="24"/>
        </w:rPr>
      </w:pPr>
      <w:r w:rsidRPr="00060414">
        <w:rPr>
          <w:sz w:val="24"/>
          <w:szCs w:val="24"/>
        </w:rPr>
        <w:t xml:space="preserve">На этих занятиях преподаватели кафедры </w:t>
      </w:r>
      <w:proofErr w:type="spellStart"/>
      <w:r w:rsidRPr="00060414">
        <w:rPr>
          <w:sz w:val="24"/>
          <w:szCs w:val="24"/>
        </w:rPr>
        <w:t>Фотоники</w:t>
      </w:r>
      <w:proofErr w:type="spellEnd"/>
      <w:r w:rsidRPr="00060414">
        <w:rPr>
          <w:sz w:val="24"/>
          <w:szCs w:val="24"/>
        </w:rPr>
        <w:t xml:space="preserve"> и линий связи расскажут об окружающих нас оптических явлениях, новых разработках в области </w:t>
      </w:r>
      <w:proofErr w:type="spellStart"/>
      <w:r w:rsidRPr="00060414">
        <w:rPr>
          <w:sz w:val="24"/>
          <w:szCs w:val="24"/>
        </w:rPr>
        <w:t>фотоники</w:t>
      </w:r>
      <w:proofErr w:type="spellEnd"/>
      <w:r w:rsidRPr="00060414">
        <w:rPr>
          <w:sz w:val="24"/>
          <w:szCs w:val="24"/>
        </w:rPr>
        <w:t>:  лазеров, голографии, световых инсталляций, оптических датчиков и компьютеров. Темы  по оптическим телекоммуникациям посвящены знакомству с оптическим волокном,  его ролью в жизни каждого современного человека. Все занятия проходят в увлекательной форме в современных учебных лабораториях, где можно увидеть интересные оптические явления, работающие  лазеры и вол</w:t>
      </w:r>
      <w:r w:rsidR="00C8054D">
        <w:rPr>
          <w:sz w:val="24"/>
          <w:szCs w:val="24"/>
        </w:rPr>
        <w:t xml:space="preserve">оконно-оптические линии связи. </w:t>
      </w:r>
    </w:p>
    <w:tbl>
      <w:tblPr>
        <w:tblStyle w:val="a8"/>
        <w:tblpPr w:leftFromText="180" w:rightFromText="180" w:vertAnchor="text" w:horzAnchor="margin" w:tblpXSpec="center" w:tblpY="548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950"/>
      </w:tblGrid>
      <w:tr w:rsidR="00C8054D" w:rsidRPr="00DC7EB3" w:rsidTr="00C8054D">
        <w:trPr>
          <w:trHeight w:val="358"/>
        </w:trPr>
        <w:tc>
          <w:tcPr>
            <w:tcW w:w="10001" w:type="dxa"/>
            <w:gridSpan w:val="2"/>
          </w:tcPr>
          <w:p w:rsidR="00C8054D" w:rsidRPr="00EC19C4" w:rsidRDefault="00C8054D" w:rsidP="00C8054D">
            <w:pPr>
              <w:ind w:left="142" w:right="-113" w:firstLine="34"/>
              <w:jc w:val="center"/>
              <w:rPr>
                <w:color w:val="343434"/>
                <w:szCs w:val="22"/>
                <w:u w:val="single"/>
                <w:shd w:val="clear" w:color="auto" w:fill="FFFFFF"/>
              </w:rPr>
            </w:pPr>
            <w:r w:rsidRPr="00EC19C4">
              <w:rPr>
                <w:color w:val="343434"/>
                <w:szCs w:val="22"/>
                <w:u w:val="single"/>
                <w:shd w:val="clear" w:color="auto" w:fill="FFFFFF"/>
              </w:rPr>
              <w:t xml:space="preserve">Контактные </w:t>
            </w:r>
            <w:r>
              <w:rPr>
                <w:color w:val="343434"/>
                <w:szCs w:val="22"/>
                <w:u w:val="single"/>
                <w:shd w:val="clear" w:color="auto" w:fill="FFFFFF"/>
              </w:rPr>
              <w:t>данные</w:t>
            </w:r>
            <w:r w:rsidRPr="00EC19C4">
              <w:rPr>
                <w:color w:val="343434"/>
                <w:szCs w:val="22"/>
                <w:u w:val="single"/>
                <w:shd w:val="clear" w:color="auto" w:fill="FFFFFF"/>
              </w:rPr>
              <w:t xml:space="preserve">: </w:t>
            </w:r>
          </w:p>
        </w:tc>
      </w:tr>
      <w:tr w:rsidR="00C8054D" w:rsidRPr="00DC7EB3" w:rsidTr="00C8054D">
        <w:trPr>
          <w:trHeight w:val="181"/>
        </w:trPr>
        <w:tc>
          <w:tcPr>
            <w:tcW w:w="5051" w:type="dxa"/>
          </w:tcPr>
          <w:p w:rsidR="00C8054D" w:rsidRPr="00DC7EB3" w:rsidRDefault="00C8054D" w:rsidP="00C8054D">
            <w:pPr>
              <w:ind w:left="142" w:right="-113" w:hanging="142"/>
              <w:jc w:val="center"/>
              <w:rPr>
                <w:lang w:val="en-US"/>
              </w:rPr>
            </w:pPr>
          </w:p>
        </w:tc>
        <w:tc>
          <w:tcPr>
            <w:tcW w:w="4950" w:type="dxa"/>
          </w:tcPr>
          <w:p w:rsidR="00C8054D" w:rsidRPr="00EC19C4" w:rsidRDefault="00C8054D" w:rsidP="00C8054D">
            <w:pPr>
              <w:ind w:left="142" w:right="-113" w:firstLine="175"/>
              <w:jc w:val="center"/>
              <w:rPr>
                <w:lang w:val="en-US"/>
              </w:rPr>
            </w:pPr>
            <w:r w:rsidRPr="00EC19C4">
              <w:t>Приемная комиссия: 305-12-18</w:t>
            </w:r>
          </w:p>
        </w:tc>
      </w:tr>
      <w:tr w:rsidR="00C8054D" w:rsidRPr="001E402F" w:rsidTr="00C8054D">
        <w:trPr>
          <w:trHeight w:val="238"/>
        </w:trPr>
        <w:tc>
          <w:tcPr>
            <w:tcW w:w="5051" w:type="dxa"/>
          </w:tcPr>
          <w:p w:rsidR="00C8054D" w:rsidRPr="000C7853" w:rsidRDefault="00C8054D" w:rsidP="00C8054D">
            <w:pPr>
              <w:ind w:left="142" w:right="-113" w:hanging="142"/>
              <w:jc w:val="center"/>
            </w:pPr>
            <w:r w:rsidRPr="007404CF">
              <w:rPr>
                <w:u w:val="single"/>
              </w:rPr>
              <w:t>Сайт университета</w:t>
            </w:r>
            <w:r w:rsidRPr="00DC7EB3">
              <w:t xml:space="preserve">: </w:t>
            </w:r>
            <w:r w:rsidRPr="00DC7EB3">
              <w:rPr>
                <w:lang w:val="en-US"/>
              </w:rPr>
              <w:t>www</w:t>
            </w:r>
            <w:r w:rsidRPr="00DC7EB3">
              <w:t>.</w:t>
            </w:r>
            <w:proofErr w:type="spellStart"/>
            <w:r w:rsidRPr="00DC7EB3">
              <w:rPr>
                <w:lang w:val="en-US"/>
              </w:rPr>
              <w:t>sut</w:t>
            </w:r>
            <w:proofErr w:type="spellEnd"/>
            <w:r w:rsidRPr="00DC7EB3">
              <w:t>.</w:t>
            </w:r>
            <w:proofErr w:type="spellStart"/>
            <w:r w:rsidRPr="00DC7EB3">
              <w:rPr>
                <w:lang w:val="en-US"/>
              </w:rPr>
              <w:t>ru</w:t>
            </w:r>
            <w:proofErr w:type="spellEnd"/>
          </w:p>
        </w:tc>
        <w:tc>
          <w:tcPr>
            <w:tcW w:w="4950" w:type="dxa"/>
          </w:tcPr>
          <w:p w:rsidR="00C8054D" w:rsidRPr="00C8054D" w:rsidRDefault="00C8054D" w:rsidP="00C8054D">
            <w:pPr>
              <w:ind w:right="-113"/>
              <w:jc w:val="center"/>
              <w:rPr>
                <w:color w:val="343434"/>
                <w:szCs w:val="22"/>
                <w:shd w:val="clear" w:color="auto" w:fill="FFFFFF"/>
                <w:lang w:val="en-US"/>
              </w:rPr>
            </w:pPr>
            <w:r w:rsidRPr="007404CF">
              <w:rPr>
                <w:u w:val="single"/>
                <w:lang w:val="en-US"/>
              </w:rPr>
              <w:t>E-mail</w:t>
            </w:r>
            <w:r w:rsidRPr="00DC7EB3">
              <w:rPr>
                <w:lang w:val="en-US"/>
              </w:rPr>
              <w:t>: pk@sut.ru</w:t>
            </w:r>
          </w:p>
        </w:tc>
      </w:tr>
      <w:tr w:rsidR="00C8054D" w:rsidRPr="00DC7EB3" w:rsidTr="00C8054D">
        <w:trPr>
          <w:trHeight w:val="258"/>
        </w:trPr>
        <w:tc>
          <w:tcPr>
            <w:tcW w:w="5051" w:type="dxa"/>
          </w:tcPr>
          <w:p w:rsidR="00C8054D" w:rsidRPr="000C7853" w:rsidRDefault="00C8054D" w:rsidP="00C8054D">
            <w:pPr>
              <w:ind w:left="142" w:right="-113" w:hanging="142"/>
              <w:jc w:val="center"/>
              <w:rPr>
                <w:b/>
                <w:color w:val="343434"/>
                <w:szCs w:val="22"/>
                <w:shd w:val="clear" w:color="auto" w:fill="FFFFFF"/>
              </w:rPr>
            </w:pPr>
            <w:r w:rsidRPr="00C8054D">
              <w:rPr>
                <w:b/>
                <w:color w:val="343434"/>
                <w:szCs w:val="22"/>
                <w:u w:val="single"/>
                <w:shd w:val="clear" w:color="auto" w:fill="FFFFFF"/>
              </w:rPr>
              <w:t>Сайт Приёмной комиссии</w:t>
            </w:r>
            <w:r>
              <w:rPr>
                <w:b/>
                <w:color w:val="343434"/>
                <w:szCs w:val="22"/>
                <w:shd w:val="clear" w:color="auto" w:fill="FFFFFF"/>
              </w:rPr>
              <w:t xml:space="preserve">: </w:t>
            </w:r>
            <w:r w:rsidRPr="000C7853">
              <w:rPr>
                <w:color w:val="343434"/>
                <w:szCs w:val="22"/>
                <w:shd w:val="clear" w:color="auto" w:fill="FFFFFF"/>
                <w:lang w:val="en-US"/>
              </w:rPr>
              <w:t>www</w:t>
            </w:r>
            <w:r w:rsidRPr="000C7853">
              <w:rPr>
                <w:color w:val="343434"/>
                <w:szCs w:val="22"/>
                <w:shd w:val="clear" w:color="auto" w:fill="FFFFFF"/>
              </w:rPr>
              <w:t>.</w:t>
            </w:r>
            <w:proofErr w:type="spellStart"/>
            <w:r w:rsidRPr="000C7853">
              <w:rPr>
                <w:color w:val="343434"/>
                <w:szCs w:val="22"/>
                <w:shd w:val="clear" w:color="auto" w:fill="FFFFFF"/>
                <w:lang w:val="en-US"/>
              </w:rPr>
              <w:t>priem</w:t>
            </w:r>
            <w:proofErr w:type="spellEnd"/>
            <w:r w:rsidRPr="000C7853">
              <w:rPr>
                <w:color w:val="343434"/>
                <w:szCs w:val="22"/>
                <w:shd w:val="clear" w:color="auto" w:fill="FFFFFF"/>
              </w:rPr>
              <w:t>.</w:t>
            </w:r>
            <w:proofErr w:type="spellStart"/>
            <w:r w:rsidRPr="000C7853">
              <w:rPr>
                <w:color w:val="343434"/>
                <w:szCs w:val="22"/>
                <w:shd w:val="clear" w:color="auto" w:fill="FFFFFF"/>
                <w:lang w:val="en-US"/>
              </w:rPr>
              <w:t>sut</w:t>
            </w:r>
            <w:proofErr w:type="spellEnd"/>
            <w:r w:rsidRPr="000C7853">
              <w:rPr>
                <w:color w:val="343434"/>
                <w:szCs w:val="22"/>
                <w:shd w:val="clear" w:color="auto" w:fill="FFFFFF"/>
              </w:rPr>
              <w:t>.</w:t>
            </w:r>
            <w:proofErr w:type="spellStart"/>
            <w:r w:rsidRPr="000C7853">
              <w:rPr>
                <w:color w:val="34343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4950" w:type="dxa"/>
            <w:vMerge w:val="restart"/>
          </w:tcPr>
          <w:p w:rsidR="00C8054D" w:rsidRDefault="00C8054D" w:rsidP="00C8054D">
            <w:pPr>
              <w:ind w:left="142" w:right="-113" w:hanging="142"/>
              <w:jc w:val="center"/>
              <w:rPr>
                <w:rStyle w:val="a9"/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 w:rsidRPr="007404CF">
              <w:rPr>
                <w:u w:val="single"/>
              </w:rPr>
              <w:t>Адреса университета</w:t>
            </w:r>
            <w:r w:rsidRPr="00DC7EB3">
              <w:t>:</w:t>
            </w:r>
            <w:r w:rsidRPr="00DC7EB3">
              <w:rPr>
                <w:b/>
              </w:rPr>
              <w:t xml:space="preserve">  </w:t>
            </w:r>
            <w:r>
              <w:rPr>
                <w:rStyle w:val="a9"/>
                <w:color w:val="222222"/>
                <w:szCs w:val="22"/>
                <w:shd w:val="clear" w:color="auto" w:fill="FFFFFF"/>
              </w:rPr>
              <w:t xml:space="preserve">193232, </w:t>
            </w:r>
            <w:r w:rsidRPr="00DC7EB3">
              <w:rPr>
                <w:rStyle w:val="a9"/>
                <w:color w:val="222222"/>
                <w:szCs w:val="22"/>
                <w:shd w:val="clear" w:color="auto" w:fill="FFFFFF"/>
              </w:rPr>
              <w:t>СПб,</w:t>
            </w:r>
            <w:r w:rsidRPr="00DC7EB3">
              <w:rPr>
                <w:rStyle w:val="a9"/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</w:p>
          <w:p w:rsidR="00C8054D" w:rsidRPr="005D1FF1" w:rsidRDefault="00C8054D" w:rsidP="00C8054D">
            <w:pPr>
              <w:ind w:left="142" w:right="-113" w:hanging="142"/>
              <w:jc w:val="center"/>
              <w:rPr>
                <w:b/>
              </w:rPr>
            </w:pPr>
            <w:r w:rsidRPr="00DC7EB3">
              <w:rPr>
                <w:b/>
              </w:rPr>
              <w:t xml:space="preserve">пр. Большевиков, 22 </w:t>
            </w:r>
          </w:p>
          <w:p w:rsidR="00C8054D" w:rsidRPr="00EC19C4" w:rsidRDefault="00C8054D" w:rsidP="00C8054D">
            <w:pPr>
              <w:ind w:left="142" w:right="-113" w:firstLine="175"/>
              <w:jc w:val="center"/>
              <w:rPr>
                <w:color w:val="343434"/>
                <w:szCs w:val="22"/>
                <w:shd w:val="clear" w:color="auto" w:fill="FFFFFF"/>
              </w:rPr>
            </w:pPr>
            <w:r w:rsidRPr="00DC7EB3">
              <w:t>(метро «Улица Дыбенко»)</w:t>
            </w:r>
          </w:p>
        </w:tc>
      </w:tr>
      <w:tr w:rsidR="00C8054D" w:rsidRPr="00DC7EB3" w:rsidTr="00C8054D">
        <w:trPr>
          <w:trHeight w:val="498"/>
        </w:trPr>
        <w:tc>
          <w:tcPr>
            <w:tcW w:w="5051" w:type="dxa"/>
          </w:tcPr>
          <w:p w:rsidR="00C8054D" w:rsidRPr="00C8054D" w:rsidRDefault="00C8054D" w:rsidP="00C8054D">
            <w:pPr>
              <w:ind w:left="142" w:right="-113" w:hanging="142"/>
              <w:jc w:val="center"/>
              <w:rPr>
                <w:b/>
                <w:color w:val="343434"/>
                <w:szCs w:val="22"/>
                <w:u w:val="single"/>
                <w:shd w:val="clear" w:color="auto" w:fill="FFFFFF"/>
              </w:rPr>
            </w:pPr>
            <w:r w:rsidRPr="007404CF">
              <w:rPr>
                <w:color w:val="343434"/>
                <w:szCs w:val="22"/>
                <w:u w:val="single"/>
                <w:shd w:val="clear" w:color="auto" w:fill="FFFFFF"/>
              </w:rPr>
              <w:t>О</w:t>
            </w:r>
            <w:r w:rsidRPr="007404CF">
              <w:rPr>
                <w:szCs w:val="22"/>
                <w:u w:val="single"/>
                <w:shd w:val="clear" w:color="auto" w:fill="FFFFFF"/>
              </w:rPr>
              <w:t>фициальная группа</w:t>
            </w:r>
            <w:r w:rsidRPr="007404CF">
              <w:rPr>
                <w:rStyle w:val="apple-converted-space"/>
                <w:color w:val="343434"/>
                <w:szCs w:val="22"/>
                <w:u w:val="single"/>
                <w:shd w:val="clear" w:color="auto" w:fill="FFFFFF"/>
              </w:rPr>
              <w:t> </w:t>
            </w:r>
            <w:r w:rsidRPr="007404CF">
              <w:rPr>
                <w:color w:val="343434"/>
                <w:szCs w:val="22"/>
                <w:u w:val="single"/>
                <w:shd w:val="clear" w:color="auto" w:fill="FFFFFF"/>
              </w:rPr>
              <w:t xml:space="preserve"> для абитуриентов </w:t>
            </w:r>
            <w:proofErr w:type="spellStart"/>
            <w:r w:rsidRPr="007404CF">
              <w:rPr>
                <w:color w:val="343434"/>
                <w:szCs w:val="22"/>
                <w:u w:val="single"/>
                <w:shd w:val="clear" w:color="auto" w:fill="FFFFFF"/>
              </w:rPr>
              <w:t>СПбГУТ</w:t>
            </w:r>
            <w:proofErr w:type="spellEnd"/>
            <w:r w:rsidRPr="00DC7EB3">
              <w:rPr>
                <w:color w:val="343434"/>
                <w:szCs w:val="22"/>
                <w:shd w:val="clear" w:color="auto" w:fill="FFFFFF"/>
              </w:rPr>
              <w:t>:</w:t>
            </w:r>
            <w:r w:rsidRPr="00DC7EB3">
              <w:rPr>
                <w:b/>
                <w:color w:val="343434"/>
                <w:szCs w:val="22"/>
                <w:shd w:val="clear" w:color="auto" w:fill="FFFFFF"/>
              </w:rPr>
              <w:t xml:space="preserve"> </w:t>
            </w:r>
            <w:r w:rsidRPr="003C140A">
              <w:rPr>
                <w:b/>
                <w:szCs w:val="22"/>
                <w:shd w:val="clear" w:color="auto" w:fill="FFFFFF"/>
              </w:rPr>
              <w:t>http://vk.com/abiturient_spbgut</w:t>
            </w:r>
          </w:p>
        </w:tc>
        <w:tc>
          <w:tcPr>
            <w:tcW w:w="4950" w:type="dxa"/>
            <w:vMerge/>
          </w:tcPr>
          <w:p w:rsidR="00C8054D" w:rsidRPr="007404CF" w:rsidRDefault="00C8054D" w:rsidP="00C8054D">
            <w:pPr>
              <w:ind w:left="142" w:right="-113" w:hanging="142"/>
              <w:jc w:val="center"/>
              <w:rPr>
                <w:u w:val="single"/>
              </w:rPr>
            </w:pPr>
          </w:p>
        </w:tc>
      </w:tr>
    </w:tbl>
    <w:p w:rsidR="00C8054D" w:rsidRDefault="00C8054D" w:rsidP="00C8054D">
      <w:pPr>
        <w:ind w:left="-851" w:firstLine="851"/>
        <w:jc w:val="both"/>
        <w:rPr>
          <w:sz w:val="24"/>
          <w:szCs w:val="24"/>
        </w:rPr>
      </w:pPr>
    </w:p>
    <w:p w:rsidR="00C8054D" w:rsidRDefault="00C8054D" w:rsidP="00C8054D">
      <w:pPr>
        <w:ind w:left="-851" w:firstLine="851"/>
        <w:jc w:val="both"/>
        <w:rPr>
          <w:sz w:val="24"/>
          <w:szCs w:val="24"/>
        </w:rPr>
      </w:pPr>
    </w:p>
    <w:p w:rsidR="00C8054D" w:rsidRPr="00C8054D" w:rsidRDefault="00C8054D" w:rsidP="00C8054D">
      <w:pPr>
        <w:jc w:val="both"/>
        <w:rPr>
          <w:sz w:val="24"/>
          <w:szCs w:val="24"/>
        </w:rPr>
      </w:pPr>
    </w:p>
    <w:sectPr w:rsidR="00C8054D" w:rsidRPr="00C8054D" w:rsidSect="00C8054D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65" w:rsidRDefault="00A33965" w:rsidP="00C8054D">
      <w:r>
        <w:separator/>
      </w:r>
    </w:p>
  </w:endnote>
  <w:endnote w:type="continuationSeparator" w:id="0">
    <w:p w:rsidR="00A33965" w:rsidRDefault="00A33965" w:rsidP="00C8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65" w:rsidRDefault="00A33965" w:rsidP="00C8054D">
      <w:r>
        <w:separator/>
      </w:r>
    </w:p>
  </w:footnote>
  <w:footnote w:type="continuationSeparator" w:id="0">
    <w:p w:rsidR="00A33965" w:rsidRDefault="00A33965" w:rsidP="00C80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4D" w:rsidRPr="005D292E" w:rsidRDefault="00C8054D" w:rsidP="00C8054D">
    <w:pPr>
      <w:ind w:left="-851" w:right="-680"/>
      <w:jc w:val="center"/>
      <w:rPr>
        <w:b/>
        <w:sz w:val="28"/>
        <w:szCs w:val="28"/>
      </w:rPr>
    </w:pPr>
    <w:r w:rsidRPr="005D292E">
      <w:rPr>
        <w:b/>
        <w:sz w:val="28"/>
        <w:szCs w:val="28"/>
      </w:rPr>
      <w:t>Санкт–Петербургский государственный университет телекоммуникаций</w:t>
    </w:r>
  </w:p>
  <w:p w:rsidR="00C8054D" w:rsidRPr="00C8054D" w:rsidRDefault="00C8054D" w:rsidP="00C8054D">
    <w:pPr>
      <w:spacing w:after="160"/>
      <w:ind w:left="-851" w:right="-680"/>
      <w:jc w:val="center"/>
      <w:rPr>
        <w:b/>
        <w:sz w:val="28"/>
        <w:szCs w:val="28"/>
      </w:rPr>
    </w:pPr>
    <w:r w:rsidRPr="005D292E">
      <w:rPr>
        <w:b/>
        <w:sz w:val="28"/>
        <w:szCs w:val="28"/>
      </w:rPr>
      <w:t xml:space="preserve">им. проф. М.А. </w:t>
    </w:r>
    <w:proofErr w:type="spellStart"/>
    <w:r w:rsidRPr="005D292E">
      <w:rPr>
        <w:b/>
        <w:sz w:val="28"/>
        <w:szCs w:val="28"/>
      </w:rPr>
      <w:t>Бонч</w:t>
    </w:r>
    <w:proofErr w:type="spellEnd"/>
    <w:r w:rsidRPr="005D292E">
      <w:rPr>
        <w:b/>
        <w:sz w:val="28"/>
        <w:szCs w:val="28"/>
      </w:rPr>
      <w:t>–</w:t>
    </w:r>
    <w:proofErr w:type="spellStart"/>
    <w:r w:rsidRPr="005D292E">
      <w:rPr>
        <w:b/>
        <w:sz w:val="28"/>
        <w:szCs w:val="28"/>
      </w:rPr>
      <w:t>Бруевича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8E"/>
    <w:rsid w:val="00060414"/>
    <w:rsid w:val="00064CFA"/>
    <w:rsid w:val="00080274"/>
    <w:rsid w:val="000951D6"/>
    <w:rsid w:val="000C001A"/>
    <w:rsid w:val="000F1D82"/>
    <w:rsid w:val="00130D5E"/>
    <w:rsid w:val="001D3E27"/>
    <w:rsid w:val="001E402F"/>
    <w:rsid w:val="002B0FD8"/>
    <w:rsid w:val="002F1F2C"/>
    <w:rsid w:val="002F486E"/>
    <w:rsid w:val="00304D58"/>
    <w:rsid w:val="003971AA"/>
    <w:rsid w:val="004F68C4"/>
    <w:rsid w:val="005239AA"/>
    <w:rsid w:val="00541FF8"/>
    <w:rsid w:val="00787AEF"/>
    <w:rsid w:val="007C2A9A"/>
    <w:rsid w:val="00810DCD"/>
    <w:rsid w:val="008948B2"/>
    <w:rsid w:val="00934A78"/>
    <w:rsid w:val="009C107D"/>
    <w:rsid w:val="00A01432"/>
    <w:rsid w:val="00A33965"/>
    <w:rsid w:val="00A9758E"/>
    <w:rsid w:val="00AD12F8"/>
    <w:rsid w:val="00B52831"/>
    <w:rsid w:val="00BE52B4"/>
    <w:rsid w:val="00C51379"/>
    <w:rsid w:val="00C53A28"/>
    <w:rsid w:val="00C56E8B"/>
    <w:rsid w:val="00C8054D"/>
    <w:rsid w:val="00E9311C"/>
    <w:rsid w:val="00EF397D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A"/>
  </w:style>
  <w:style w:type="paragraph" w:styleId="1">
    <w:name w:val="heading 1"/>
    <w:basedOn w:val="a"/>
    <w:next w:val="a"/>
    <w:link w:val="10"/>
    <w:qFormat/>
    <w:rsid w:val="007C2A9A"/>
    <w:pPr>
      <w:keepNext/>
      <w:ind w:left="5760"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A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2A9A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7C2A9A"/>
    <w:pPr>
      <w:keepNext/>
      <w:jc w:val="center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A9A"/>
    <w:rPr>
      <w:b/>
      <w:sz w:val="24"/>
    </w:rPr>
  </w:style>
  <w:style w:type="character" w:customStyle="1" w:styleId="20">
    <w:name w:val="Заголовок 2 Знак"/>
    <w:basedOn w:val="a0"/>
    <w:link w:val="2"/>
    <w:rsid w:val="007C2A9A"/>
    <w:rPr>
      <w:b/>
      <w:sz w:val="28"/>
    </w:rPr>
  </w:style>
  <w:style w:type="character" w:customStyle="1" w:styleId="30">
    <w:name w:val="Заголовок 3 Знак"/>
    <w:basedOn w:val="a0"/>
    <w:link w:val="3"/>
    <w:rsid w:val="007C2A9A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7C2A9A"/>
    <w:rPr>
      <w:b/>
      <w:sz w:val="24"/>
      <w:lang w:val="en-US"/>
    </w:rPr>
  </w:style>
  <w:style w:type="paragraph" w:styleId="a3">
    <w:name w:val="caption"/>
    <w:basedOn w:val="a"/>
    <w:next w:val="a"/>
    <w:qFormat/>
    <w:rsid w:val="007C2A9A"/>
    <w:pPr>
      <w:spacing w:before="120" w:after="240"/>
      <w:jc w:val="center"/>
    </w:pPr>
    <w:rPr>
      <w:i/>
      <w:sz w:val="24"/>
    </w:rPr>
  </w:style>
  <w:style w:type="paragraph" w:styleId="a4">
    <w:name w:val="Title"/>
    <w:basedOn w:val="a"/>
    <w:link w:val="a5"/>
    <w:qFormat/>
    <w:rsid w:val="007C2A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7C2A9A"/>
    <w:rPr>
      <w:sz w:val="28"/>
    </w:rPr>
  </w:style>
  <w:style w:type="paragraph" w:styleId="a6">
    <w:name w:val="Subtitle"/>
    <w:basedOn w:val="a"/>
    <w:link w:val="a7"/>
    <w:qFormat/>
    <w:rsid w:val="007C2A9A"/>
    <w:pPr>
      <w:overflowPunct w:val="0"/>
      <w:autoSpaceDE w:val="0"/>
      <w:autoSpaceDN w:val="0"/>
      <w:adjustRightInd w:val="0"/>
      <w:textAlignment w:val="baseline"/>
    </w:pPr>
    <w:rPr>
      <w:b/>
      <w:bCs/>
      <w:sz w:val="24"/>
    </w:rPr>
  </w:style>
  <w:style w:type="character" w:customStyle="1" w:styleId="a7">
    <w:name w:val="Подзаголовок Знак"/>
    <w:basedOn w:val="a0"/>
    <w:link w:val="a6"/>
    <w:rsid w:val="007C2A9A"/>
    <w:rPr>
      <w:b/>
      <w:bCs/>
      <w:sz w:val="24"/>
    </w:rPr>
  </w:style>
  <w:style w:type="table" w:styleId="a8">
    <w:name w:val="Table Grid"/>
    <w:basedOn w:val="a1"/>
    <w:uiPriority w:val="59"/>
    <w:rsid w:val="00A97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041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805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54D"/>
  </w:style>
  <w:style w:type="paragraph" w:styleId="ac">
    <w:name w:val="footer"/>
    <w:basedOn w:val="a"/>
    <w:link w:val="ad"/>
    <w:uiPriority w:val="99"/>
    <w:semiHidden/>
    <w:unhideWhenUsed/>
    <w:rsid w:val="00C805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54D"/>
  </w:style>
  <w:style w:type="character" w:customStyle="1" w:styleId="apple-converted-space">
    <w:name w:val="apple-converted-space"/>
    <w:basedOn w:val="a0"/>
    <w:rsid w:val="00C805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A"/>
  </w:style>
  <w:style w:type="paragraph" w:styleId="1">
    <w:name w:val="heading 1"/>
    <w:basedOn w:val="a"/>
    <w:next w:val="a"/>
    <w:link w:val="10"/>
    <w:qFormat/>
    <w:rsid w:val="007C2A9A"/>
    <w:pPr>
      <w:keepNext/>
      <w:ind w:left="5760"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A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2A9A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7C2A9A"/>
    <w:pPr>
      <w:keepNext/>
      <w:jc w:val="center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A9A"/>
    <w:rPr>
      <w:b/>
      <w:sz w:val="24"/>
    </w:rPr>
  </w:style>
  <w:style w:type="character" w:customStyle="1" w:styleId="20">
    <w:name w:val="Заголовок 2 Знак"/>
    <w:basedOn w:val="a0"/>
    <w:link w:val="2"/>
    <w:rsid w:val="007C2A9A"/>
    <w:rPr>
      <w:b/>
      <w:sz w:val="28"/>
    </w:rPr>
  </w:style>
  <w:style w:type="character" w:customStyle="1" w:styleId="30">
    <w:name w:val="Заголовок 3 Знак"/>
    <w:basedOn w:val="a0"/>
    <w:link w:val="3"/>
    <w:rsid w:val="007C2A9A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7C2A9A"/>
    <w:rPr>
      <w:b/>
      <w:sz w:val="24"/>
      <w:lang w:val="en-US"/>
    </w:rPr>
  </w:style>
  <w:style w:type="paragraph" w:styleId="a3">
    <w:name w:val="caption"/>
    <w:basedOn w:val="a"/>
    <w:next w:val="a"/>
    <w:qFormat/>
    <w:rsid w:val="007C2A9A"/>
    <w:pPr>
      <w:spacing w:before="120" w:after="240"/>
      <w:jc w:val="center"/>
    </w:pPr>
    <w:rPr>
      <w:i/>
      <w:sz w:val="24"/>
    </w:rPr>
  </w:style>
  <w:style w:type="paragraph" w:styleId="a4">
    <w:name w:val="Title"/>
    <w:basedOn w:val="a"/>
    <w:link w:val="a5"/>
    <w:qFormat/>
    <w:rsid w:val="007C2A9A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7C2A9A"/>
    <w:rPr>
      <w:sz w:val="28"/>
    </w:rPr>
  </w:style>
  <w:style w:type="paragraph" w:styleId="a6">
    <w:name w:val="Subtitle"/>
    <w:basedOn w:val="a"/>
    <w:link w:val="a7"/>
    <w:qFormat/>
    <w:rsid w:val="007C2A9A"/>
    <w:pPr>
      <w:overflowPunct w:val="0"/>
      <w:autoSpaceDE w:val="0"/>
      <w:autoSpaceDN w:val="0"/>
      <w:adjustRightInd w:val="0"/>
      <w:textAlignment w:val="baseline"/>
    </w:pPr>
    <w:rPr>
      <w:b/>
      <w:bCs/>
      <w:sz w:val="24"/>
    </w:rPr>
  </w:style>
  <w:style w:type="character" w:customStyle="1" w:styleId="a7">
    <w:name w:val="Подзаголовок Знак"/>
    <w:basedOn w:val="a0"/>
    <w:link w:val="a6"/>
    <w:rsid w:val="007C2A9A"/>
    <w:rPr>
      <w:b/>
      <w:bCs/>
      <w:sz w:val="24"/>
    </w:rPr>
  </w:style>
  <w:style w:type="table" w:styleId="a8">
    <w:name w:val="Table Grid"/>
    <w:basedOn w:val="a1"/>
    <w:uiPriority w:val="59"/>
    <w:rsid w:val="00A97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041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805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54D"/>
  </w:style>
  <w:style w:type="paragraph" w:styleId="ac">
    <w:name w:val="footer"/>
    <w:basedOn w:val="a"/>
    <w:link w:val="ad"/>
    <w:uiPriority w:val="99"/>
    <w:semiHidden/>
    <w:unhideWhenUsed/>
    <w:rsid w:val="00C805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54D"/>
  </w:style>
  <w:style w:type="character" w:customStyle="1" w:styleId="apple-converted-space">
    <w:name w:val="apple-converted-space"/>
    <w:basedOn w:val="a0"/>
    <w:rsid w:val="00C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Лена Федотова</cp:lastModifiedBy>
  <cp:revision>2</cp:revision>
  <cp:lastPrinted>2015-12-07T09:32:00Z</cp:lastPrinted>
  <dcterms:created xsi:type="dcterms:W3CDTF">2016-01-11T15:38:00Z</dcterms:created>
  <dcterms:modified xsi:type="dcterms:W3CDTF">2016-01-11T15:38:00Z</dcterms:modified>
</cp:coreProperties>
</file>