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DFCC" w14:textId="77777777" w:rsidR="00B74184" w:rsidRPr="00B74184" w:rsidRDefault="00B74184" w:rsidP="00B74184">
      <w:pPr>
        <w:pStyle w:val="a3"/>
        <w:shd w:val="clear" w:color="auto" w:fill="FFFFFF"/>
        <w:spacing w:before="0" w:beforeAutospacing="0"/>
        <w:ind w:firstLine="708"/>
        <w:jc w:val="center"/>
        <w:rPr>
          <w:b/>
          <w:color w:val="000000"/>
          <w:sz w:val="28"/>
          <w:szCs w:val="28"/>
        </w:rPr>
      </w:pPr>
      <w:r w:rsidRPr="00B74184">
        <w:rPr>
          <w:b/>
          <w:color w:val="000000"/>
          <w:sz w:val="28"/>
          <w:szCs w:val="28"/>
          <w:lang w:val="en-US"/>
        </w:rPr>
        <w:t>#</w:t>
      </w:r>
      <w:r w:rsidRPr="00B74184">
        <w:rPr>
          <w:b/>
          <w:color w:val="000000"/>
          <w:sz w:val="28"/>
          <w:szCs w:val="28"/>
        </w:rPr>
        <w:t xml:space="preserve">Сидимдома </w:t>
      </w:r>
      <w:r w:rsidRPr="00B74184">
        <w:rPr>
          <w:b/>
          <w:color w:val="000000"/>
          <w:sz w:val="28"/>
          <w:szCs w:val="28"/>
          <w:lang w:val="en-US"/>
        </w:rPr>
        <w:t>#</w:t>
      </w:r>
      <w:r w:rsidRPr="00B74184">
        <w:rPr>
          <w:b/>
          <w:color w:val="000000"/>
          <w:sz w:val="28"/>
          <w:szCs w:val="28"/>
        </w:rPr>
        <w:t>Мывместе</w:t>
      </w:r>
    </w:p>
    <w:p w14:paraId="655D856D" w14:textId="77777777" w:rsidR="00FC374E" w:rsidRPr="002870EE" w:rsidRDefault="00DF2967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2870EE">
        <w:rPr>
          <w:color w:val="000000"/>
          <w:sz w:val="28"/>
          <w:szCs w:val="28"/>
        </w:rPr>
        <w:t xml:space="preserve">Все </w:t>
      </w:r>
      <w:proofErr w:type="gramStart"/>
      <w:r w:rsidRPr="002870EE">
        <w:rPr>
          <w:color w:val="000000"/>
          <w:sz w:val="28"/>
          <w:szCs w:val="28"/>
        </w:rPr>
        <w:t>каникулы  педагоги</w:t>
      </w:r>
      <w:proofErr w:type="gramEnd"/>
      <w:r w:rsidRPr="002870EE">
        <w:rPr>
          <w:color w:val="000000"/>
          <w:sz w:val="28"/>
          <w:szCs w:val="28"/>
        </w:rPr>
        <w:t xml:space="preserve"> и другие сотрудники школы № 506 готовились к переходу на дистанционное образование, старались </w:t>
      </w:r>
      <w:r w:rsidR="004A0FEE" w:rsidRPr="002870EE">
        <w:rPr>
          <w:color w:val="000000"/>
          <w:sz w:val="28"/>
          <w:szCs w:val="28"/>
        </w:rPr>
        <w:t>с</w:t>
      </w:r>
      <w:r w:rsidRPr="002870EE">
        <w:rPr>
          <w:color w:val="000000"/>
          <w:sz w:val="28"/>
          <w:szCs w:val="28"/>
        </w:rPr>
        <w:t xml:space="preserve">делать максимально возможное, чтобы новый формат </w:t>
      </w:r>
      <w:r w:rsidR="00FC374E" w:rsidRPr="002870EE">
        <w:rPr>
          <w:color w:val="000000"/>
          <w:sz w:val="28"/>
          <w:szCs w:val="28"/>
        </w:rPr>
        <w:t xml:space="preserve">обучения </w:t>
      </w:r>
      <w:r w:rsidRPr="002870EE">
        <w:rPr>
          <w:color w:val="000000"/>
          <w:sz w:val="28"/>
          <w:szCs w:val="28"/>
        </w:rPr>
        <w:t xml:space="preserve">был понятным, удобным и комфортным для  полноценного образовательного и воспитательного процесса. </w:t>
      </w:r>
    </w:p>
    <w:p w14:paraId="4FD48B27" w14:textId="77777777" w:rsidR="00FC374E" w:rsidRPr="002870EE" w:rsidRDefault="00FC374E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2870EE">
        <w:rPr>
          <w:color w:val="000000"/>
          <w:sz w:val="28"/>
          <w:szCs w:val="28"/>
        </w:rPr>
        <w:t xml:space="preserve">Воспитательная служба школы и служба сопровождения максимально включились </w:t>
      </w:r>
      <w:r w:rsidR="004A0FEE" w:rsidRPr="002870EE">
        <w:rPr>
          <w:color w:val="000000"/>
          <w:sz w:val="28"/>
          <w:szCs w:val="28"/>
        </w:rPr>
        <w:t>в работу по новому формату.</w:t>
      </w:r>
    </w:p>
    <w:p w14:paraId="27EB27DE" w14:textId="77777777" w:rsidR="00CF5AB1" w:rsidRPr="002870EE" w:rsidRDefault="004A0FEE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2870EE">
        <w:rPr>
          <w:color w:val="000000"/>
          <w:sz w:val="28"/>
          <w:szCs w:val="28"/>
        </w:rPr>
        <w:t xml:space="preserve">Специалистами службы сопровождения в сотрудничестве с воспитательной службой и классными руководителями были разработаны классные часы на темы «Примерный распорядок дня школьника в условиях </w:t>
      </w:r>
      <w:r w:rsidR="00FE3864" w:rsidRPr="002870EE">
        <w:rPr>
          <w:color w:val="000000"/>
          <w:sz w:val="28"/>
          <w:szCs w:val="28"/>
        </w:rPr>
        <w:t>самоизоляции</w:t>
      </w:r>
      <w:r w:rsidRPr="002870EE">
        <w:rPr>
          <w:color w:val="000000"/>
          <w:sz w:val="28"/>
          <w:szCs w:val="28"/>
        </w:rPr>
        <w:t>», «Организация дистанционного обучения</w:t>
      </w:r>
      <w:r w:rsidR="00334A14">
        <w:rPr>
          <w:color w:val="000000"/>
          <w:sz w:val="28"/>
          <w:szCs w:val="28"/>
        </w:rPr>
        <w:t>. Алгоритм работы</w:t>
      </w:r>
      <w:r w:rsidRPr="002870EE">
        <w:rPr>
          <w:color w:val="000000"/>
          <w:sz w:val="28"/>
          <w:szCs w:val="28"/>
        </w:rPr>
        <w:t>»», «Правила деловой переписки по электронной почте»</w:t>
      </w:r>
      <w:r w:rsidR="00435EB1">
        <w:rPr>
          <w:color w:val="000000"/>
          <w:sz w:val="28"/>
          <w:szCs w:val="28"/>
        </w:rPr>
        <w:t xml:space="preserve"> и другие</w:t>
      </w:r>
      <w:r w:rsidRPr="002870EE">
        <w:rPr>
          <w:color w:val="000000"/>
          <w:sz w:val="28"/>
          <w:szCs w:val="28"/>
        </w:rPr>
        <w:t xml:space="preserve">. </w:t>
      </w:r>
      <w:r w:rsidR="002870EE" w:rsidRPr="002870EE">
        <w:rPr>
          <w:color w:val="000000"/>
          <w:sz w:val="28"/>
          <w:szCs w:val="28"/>
        </w:rPr>
        <w:t>Классные часы теперь проходят в дистанционном формате на образовательной платформе Zoom, через WhatsApp или с помощью социальной сети Вконтакте.</w:t>
      </w:r>
      <w:r w:rsidR="0030447B">
        <w:rPr>
          <w:color w:val="000000"/>
          <w:sz w:val="28"/>
          <w:szCs w:val="28"/>
        </w:rPr>
        <w:t xml:space="preserve"> По запросам классных руководителей специалисты службы сопровождения создают презентации, видеоролики и памятки, которые помогут ребятам в это непростое время. Для 5 и 6 классов создан мультфильм «Мы одна команда»</w:t>
      </w:r>
      <w:r w:rsidR="004B0BAF">
        <w:rPr>
          <w:color w:val="000000"/>
          <w:sz w:val="28"/>
          <w:szCs w:val="28"/>
        </w:rPr>
        <w:t xml:space="preserve">, призывающий учащихся помнить, что они один классный коллектив. Для </w:t>
      </w:r>
      <w:r w:rsidR="00193C5D">
        <w:rPr>
          <w:color w:val="000000"/>
          <w:sz w:val="28"/>
          <w:szCs w:val="28"/>
        </w:rPr>
        <w:t xml:space="preserve">средней школы создана презентация, нацеленная мотивировать учащихся продолжать полноценное обучение в новом формате, а также подготовлен видеоролик «Возьми себя в руки». </w:t>
      </w:r>
      <w:r w:rsidR="008A04AA">
        <w:rPr>
          <w:color w:val="000000"/>
          <w:sz w:val="28"/>
          <w:szCs w:val="28"/>
        </w:rPr>
        <w:t>Для старшеклассников снят видеоролик «Как снять напряжение», который позволит им помочь себе в этой непростой ситуации, т.к. у них сейчас колоссальная психологическая нагрузка, связанная в первую очередь с предстоящими экзаменами.</w:t>
      </w:r>
    </w:p>
    <w:p w14:paraId="03653B2E" w14:textId="7794CC9F" w:rsidR="000F12C9" w:rsidRDefault="004A0FEE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2870EE">
        <w:rPr>
          <w:color w:val="000000"/>
          <w:sz w:val="28"/>
          <w:szCs w:val="28"/>
        </w:rPr>
        <w:t>Для родителей учащихся были предложены материалы по организации обучения в домашних условиях. Для них были подготовлены памятки «</w:t>
      </w:r>
      <w:r w:rsidR="00FE3864" w:rsidRPr="002870EE">
        <w:rPr>
          <w:color w:val="000000"/>
          <w:sz w:val="28"/>
          <w:szCs w:val="28"/>
        </w:rPr>
        <w:t>Организация режима дня школьника в условиях самоизоляции», «</w:t>
      </w:r>
      <w:bookmarkStart w:id="0" w:name="_GoBack"/>
      <w:bookmarkEnd w:id="0"/>
      <w:r w:rsidR="00FE3864" w:rsidRPr="002870EE">
        <w:rPr>
          <w:color w:val="000000"/>
          <w:sz w:val="28"/>
          <w:szCs w:val="28"/>
        </w:rPr>
        <w:t>Как поговорить с ребенком о коронавирусе», «Правила работы за компьютером</w:t>
      </w:r>
      <w:r w:rsidR="002870EE">
        <w:rPr>
          <w:color w:val="000000"/>
          <w:sz w:val="28"/>
          <w:szCs w:val="28"/>
        </w:rPr>
        <w:t xml:space="preserve"> для школьников</w:t>
      </w:r>
      <w:r w:rsidR="00FE3864" w:rsidRPr="002870EE">
        <w:rPr>
          <w:color w:val="000000"/>
          <w:sz w:val="28"/>
          <w:szCs w:val="28"/>
        </w:rPr>
        <w:t>», обновлена памятка «Безопасность работы детей в сети Интернет»</w:t>
      </w:r>
      <w:r w:rsidR="007F08BC">
        <w:rPr>
          <w:color w:val="000000"/>
          <w:sz w:val="28"/>
          <w:szCs w:val="28"/>
        </w:rPr>
        <w:t xml:space="preserve"> и другие</w:t>
      </w:r>
      <w:r w:rsidR="00FE3864" w:rsidRPr="002870EE">
        <w:rPr>
          <w:color w:val="000000"/>
          <w:sz w:val="28"/>
          <w:szCs w:val="28"/>
        </w:rPr>
        <w:t>.</w:t>
      </w:r>
    </w:p>
    <w:p w14:paraId="5D9C0AC8" w14:textId="77777777" w:rsidR="00334A14" w:rsidRDefault="00334A14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службы сопровождения не забывают и о педагогах, которым сейчас тоже непривычно и непросто работать в новом для себя формате. Для них </w:t>
      </w:r>
      <w:r w:rsidR="002E5B68">
        <w:rPr>
          <w:color w:val="000000"/>
          <w:sz w:val="28"/>
          <w:szCs w:val="28"/>
        </w:rPr>
        <w:t>разработана презентация «Как мотивировать своих учеников».</w:t>
      </w:r>
    </w:p>
    <w:p w14:paraId="465687E7" w14:textId="77777777" w:rsidR="002870EE" w:rsidRDefault="002870EE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школе организованы </w:t>
      </w:r>
      <w:proofErr w:type="gramStart"/>
      <w:r>
        <w:rPr>
          <w:color w:val="000000"/>
          <w:sz w:val="28"/>
          <w:szCs w:val="28"/>
        </w:rPr>
        <w:t>он-лайн</w:t>
      </w:r>
      <w:proofErr w:type="gramEnd"/>
      <w:r>
        <w:rPr>
          <w:color w:val="000000"/>
          <w:sz w:val="28"/>
          <w:szCs w:val="28"/>
        </w:rPr>
        <w:t xml:space="preserve"> консультации социальных педагогов и педагога-психолога</w:t>
      </w:r>
      <w:r w:rsidR="007628A7">
        <w:rPr>
          <w:color w:val="000000"/>
          <w:sz w:val="28"/>
          <w:szCs w:val="28"/>
        </w:rPr>
        <w:t xml:space="preserve"> для всех участников образовательного процесса</w:t>
      </w:r>
      <w:r>
        <w:rPr>
          <w:color w:val="000000"/>
          <w:sz w:val="28"/>
          <w:szCs w:val="28"/>
        </w:rPr>
        <w:t>.</w:t>
      </w:r>
    </w:p>
    <w:p w14:paraId="00A87C51" w14:textId="77777777" w:rsidR="00277C39" w:rsidRDefault="00277C39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считаем, что происходящее сейчас в мире больше проблема психологического характера. Поэтому очень важно сохранить позитивный настрой и понимание того, что жизнь продолжается, происходит много интересных и познавательных событий и</w:t>
      </w:r>
      <w:r w:rsidR="009146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несмотря ни на что</w:t>
      </w:r>
      <w:r w:rsidR="009146F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вместе. </w:t>
      </w:r>
    </w:p>
    <w:p w14:paraId="5AB5E945" w14:textId="77777777" w:rsidR="00277C39" w:rsidRDefault="00277C39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служба школы запустила социальный проект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сидимдома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мы вместе, который позволяет поддерживать позитивный настрой, мотивирует учащихся и их семьи на совместное творчество, отвлекает от насущных проблем. Каждой неделе дистанционного обучения в проекте соответствует своя тема. На первой неделе темой стала «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Учусь дома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сидимдома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мывместе». Ребята присылали свои фотографии, на которых был запечатлен момент обучения, проходящего в режиме самоизоляции.</w:t>
      </w:r>
      <w:r w:rsidR="00435EB1">
        <w:rPr>
          <w:color w:val="000000"/>
          <w:sz w:val="28"/>
          <w:szCs w:val="28"/>
        </w:rPr>
        <w:t xml:space="preserve"> Было очень много веселых и креативных фотографий, из которых получился замечательный видеоклип.</w:t>
      </w:r>
      <w:r>
        <w:rPr>
          <w:color w:val="000000"/>
          <w:sz w:val="28"/>
          <w:szCs w:val="28"/>
        </w:rPr>
        <w:t xml:space="preserve"> На второй неделе темой проекта стала «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спортдома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сидимдома </w:t>
      </w:r>
      <w:r w:rsidRPr="00277C39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мы вместе».</w:t>
      </w:r>
      <w:r w:rsidR="00435EB1">
        <w:rPr>
          <w:color w:val="000000"/>
          <w:sz w:val="28"/>
          <w:szCs w:val="28"/>
        </w:rPr>
        <w:t xml:space="preserve"> Как только была объявлена тема второй недели, на электронную почту воспитательной службы сразу же стали приходить фотографии ребят. Количество участников данного проекта за вторую неделю в два раза превысило количество участников первой недели проекта. Проект оказался востребован учениками и родителями школы. Учителя тоже не остались в стороне. Сейчас в обстановке строжайшей секретности готовится видеоклип от учителей на тему </w:t>
      </w:r>
      <w:r w:rsidR="00435EB1" w:rsidRPr="00435EB1">
        <w:rPr>
          <w:color w:val="000000"/>
          <w:sz w:val="28"/>
          <w:szCs w:val="28"/>
        </w:rPr>
        <w:t>#</w:t>
      </w:r>
      <w:r w:rsidR="00435EB1">
        <w:rPr>
          <w:color w:val="000000"/>
          <w:sz w:val="28"/>
          <w:szCs w:val="28"/>
        </w:rPr>
        <w:t xml:space="preserve">работаюдома </w:t>
      </w:r>
      <w:r w:rsidR="00435EB1" w:rsidRPr="00435EB1">
        <w:rPr>
          <w:color w:val="000000"/>
          <w:sz w:val="28"/>
          <w:szCs w:val="28"/>
        </w:rPr>
        <w:t>#</w:t>
      </w:r>
      <w:r w:rsidR="00435EB1">
        <w:rPr>
          <w:color w:val="000000"/>
          <w:sz w:val="28"/>
          <w:szCs w:val="28"/>
        </w:rPr>
        <w:t xml:space="preserve">сидимдома </w:t>
      </w:r>
      <w:r w:rsidR="00435EB1" w:rsidRPr="00435EB1">
        <w:rPr>
          <w:color w:val="000000"/>
          <w:sz w:val="28"/>
          <w:szCs w:val="28"/>
        </w:rPr>
        <w:t>#</w:t>
      </w:r>
      <w:r w:rsidR="00435EB1">
        <w:rPr>
          <w:color w:val="000000"/>
          <w:sz w:val="28"/>
          <w:szCs w:val="28"/>
        </w:rPr>
        <w:t>мы вместе.</w:t>
      </w:r>
      <w:r w:rsidR="006C5A2E">
        <w:rPr>
          <w:color w:val="000000"/>
          <w:sz w:val="28"/>
          <w:szCs w:val="28"/>
        </w:rPr>
        <w:t xml:space="preserve"> Мы надеемся, что этот ролик поможет создать позитивный настрой среди наших обучающихся, еще больше сплотит </w:t>
      </w:r>
      <w:r w:rsidR="00EF57D4">
        <w:rPr>
          <w:color w:val="000000"/>
          <w:sz w:val="28"/>
          <w:szCs w:val="28"/>
        </w:rPr>
        <w:t xml:space="preserve">ребят, которые вынуждены сейчас находится постоянно дома. </w:t>
      </w:r>
    </w:p>
    <w:p w14:paraId="0FC2DE9A" w14:textId="77777777" w:rsidR="00963D98" w:rsidRDefault="00963D98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служба школы в данный момент активно перестраивает свою работу и готовится к самому знаменательному празднику этого года 75-ю Победы в Великой отечественной войне. Уже несколько лет в школе </w:t>
      </w:r>
      <w:r w:rsidR="00895224">
        <w:rPr>
          <w:color w:val="000000"/>
          <w:sz w:val="28"/>
          <w:szCs w:val="28"/>
        </w:rPr>
        <w:t xml:space="preserve">существует проект «Бессмертный полк школы №506», где мы собираем рассказы о жизни родственников ребят, участвовавших в ВОВ. Каждый год 9 мая ученики школы проходили с портретами своих родственников в колонне «Бессмертного полка» по проспекту Стачек. Этот год не будет исключением для «Бессмертного полка школы № 506». Полк </w:t>
      </w:r>
      <w:r w:rsidR="00AB29A6">
        <w:rPr>
          <w:color w:val="000000"/>
          <w:sz w:val="28"/>
          <w:szCs w:val="28"/>
        </w:rPr>
        <w:t xml:space="preserve">пройдет 9 мая на сайте школы под строки поэмы Расула Гамзатова «Нас 20 миллионов», которые прочитают учащиеся нашей школы. И в честь </w:t>
      </w:r>
      <w:r w:rsidR="00AB29A6">
        <w:rPr>
          <w:color w:val="000000"/>
          <w:sz w:val="28"/>
          <w:szCs w:val="28"/>
        </w:rPr>
        <w:lastRenderedPageBreak/>
        <w:t xml:space="preserve">Великого праздника на сайте школы </w:t>
      </w:r>
      <w:r w:rsidR="005A2EE6">
        <w:rPr>
          <w:color w:val="000000"/>
          <w:sz w:val="28"/>
          <w:szCs w:val="28"/>
        </w:rPr>
        <w:t>«</w:t>
      </w:r>
      <w:r w:rsidR="00AB29A6">
        <w:rPr>
          <w:color w:val="000000"/>
          <w:sz w:val="28"/>
          <w:szCs w:val="28"/>
        </w:rPr>
        <w:t>прозвучит</w:t>
      </w:r>
      <w:r w:rsidR="005A2EE6">
        <w:rPr>
          <w:color w:val="000000"/>
          <w:sz w:val="28"/>
          <w:szCs w:val="28"/>
        </w:rPr>
        <w:t>»</w:t>
      </w:r>
      <w:r w:rsidR="00AB29A6">
        <w:rPr>
          <w:color w:val="000000"/>
          <w:sz w:val="28"/>
          <w:szCs w:val="28"/>
        </w:rPr>
        <w:t xml:space="preserve"> праздничный салют в виде выставки работ учащихся на тему «Салют Победы».</w:t>
      </w:r>
    </w:p>
    <w:p w14:paraId="41E2736A" w14:textId="77777777" w:rsidR="00B74184" w:rsidRDefault="00B74184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</w:p>
    <w:p w14:paraId="27728F90" w14:textId="77777777" w:rsidR="00692A5A" w:rsidRDefault="00692A5A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2D851E" wp14:editId="2558852D">
            <wp:extent cx="5939790" cy="4455160"/>
            <wp:effectExtent l="0" t="0" r="3810" b="2540"/>
            <wp:docPr id="2050" name="Picture 2" descr="H:\Загрузки\20200416_13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Загрузки\20200416_132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A49EC" w14:textId="77777777" w:rsidR="00692A5A" w:rsidRDefault="00692A5A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</w:p>
    <w:p w14:paraId="4CF2CEEE" w14:textId="77777777" w:rsidR="00692A5A" w:rsidRDefault="00692A5A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r w:rsidRPr="00692A5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4FF9C871" wp14:editId="3C8B80A0">
            <wp:extent cx="5939790" cy="3110077"/>
            <wp:effectExtent l="0" t="0" r="3810" b="0"/>
            <wp:docPr id="1" name="Рисунок 1" descr="C:\Users\user\Desktop\IMG_20200411_154714_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411_154714_8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11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96564" w14:textId="77777777" w:rsidR="00692A5A" w:rsidRDefault="00692A5A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</w:p>
    <w:p w14:paraId="0FB37A82" w14:textId="77777777" w:rsidR="00692A5A" w:rsidRDefault="0055257E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  <w:hyperlink r:id="rId8" w:history="1">
        <w:r w:rsidR="00692A5A" w:rsidRPr="002F680C">
          <w:rPr>
            <w:rStyle w:val="aa"/>
            <w:sz w:val="28"/>
            <w:szCs w:val="28"/>
          </w:rPr>
          <w:t>https://school506.spb.ru/publikatsii/ob-yavleniya/556-news-2020-40</w:t>
        </w:r>
      </w:hyperlink>
    </w:p>
    <w:p w14:paraId="736F8425" w14:textId="77777777" w:rsidR="00692A5A" w:rsidRPr="00895224" w:rsidRDefault="00692A5A" w:rsidP="002870EE">
      <w:pPr>
        <w:pStyle w:val="a3"/>
        <w:shd w:val="clear" w:color="auto" w:fill="FFFFFF"/>
        <w:spacing w:before="0" w:beforeAutospacing="0"/>
        <w:ind w:firstLine="708"/>
        <w:rPr>
          <w:color w:val="000000"/>
          <w:sz w:val="28"/>
          <w:szCs w:val="28"/>
        </w:rPr>
      </w:pPr>
    </w:p>
    <w:sectPr w:rsidR="00692A5A" w:rsidRPr="00895224" w:rsidSect="00160EF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1D890" w14:textId="77777777" w:rsidR="0055257E" w:rsidRDefault="0055257E" w:rsidP="00B74184">
      <w:pPr>
        <w:spacing w:after="0" w:line="240" w:lineRule="auto"/>
      </w:pPr>
      <w:r>
        <w:separator/>
      </w:r>
    </w:p>
  </w:endnote>
  <w:endnote w:type="continuationSeparator" w:id="0">
    <w:p w14:paraId="145C9C34" w14:textId="77777777" w:rsidR="0055257E" w:rsidRDefault="0055257E" w:rsidP="00B7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F8C4" w14:textId="77777777" w:rsidR="0055257E" w:rsidRDefault="0055257E" w:rsidP="00B74184">
      <w:pPr>
        <w:spacing w:after="0" w:line="240" w:lineRule="auto"/>
      </w:pPr>
      <w:r>
        <w:separator/>
      </w:r>
    </w:p>
  </w:footnote>
  <w:footnote w:type="continuationSeparator" w:id="0">
    <w:p w14:paraId="6709C372" w14:textId="77777777" w:rsidR="0055257E" w:rsidRDefault="0055257E" w:rsidP="00B7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215A7" w14:textId="77777777" w:rsidR="00B74184" w:rsidRPr="00B74184" w:rsidRDefault="00B74184" w:rsidP="00B74184">
    <w:pPr>
      <w:spacing w:after="0" w:line="240" w:lineRule="auto"/>
      <w:jc w:val="center"/>
      <w:rPr>
        <w:rFonts w:ascii="Book Antiqua" w:eastAsia="Times New Roman" w:hAnsi="Book Antiqua" w:cs="Times New Roman"/>
        <w:i/>
        <w:sz w:val="24"/>
        <w:szCs w:val="24"/>
        <w:lang w:eastAsia="ru-RU"/>
      </w:rPr>
    </w:pPr>
    <w:r w:rsidRPr="00B74184">
      <w:rPr>
        <w:rFonts w:ascii="Book Antiqua" w:eastAsia="Times New Roman" w:hAnsi="Book Antiqua" w:cs="Times New Roman"/>
        <w:i/>
        <w:sz w:val="24"/>
        <w:szCs w:val="24"/>
        <w:lang w:eastAsia="ru-RU"/>
      </w:rPr>
      <w:t>Государственное бюджетное общеобразовательное учреждение</w:t>
    </w:r>
  </w:p>
  <w:p w14:paraId="2FA587F4" w14:textId="77777777" w:rsidR="00B74184" w:rsidRPr="00B74184" w:rsidRDefault="00B74184" w:rsidP="00B74184">
    <w:pPr>
      <w:spacing w:after="0" w:line="240" w:lineRule="auto"/>
      <w:jc w:val="center"/>
      <w:rPr>
        <w:rFonts w:ascii="Book Antiqua" w:eastAsia="Times New Roman" w:hAnsi="Book Antiqua" w:cs="Times New Roman"/>
        <w:b/>
        <w:i/>
        <w:sz w:val="26"/>
        <w:szCs w:val="26"/>
        <w:lang w:eastAsia="ru-RU"/>
      </w:rPr>
    </w:pPr>
    <w:r w:rsidRPr="00B74184">
      <w:rPr>
        <w:rFonts w:ascii="Book Antiqua" w:eastAsia="Times New Roman" w:hAnsi="Book Antiqua" w:cs="Times New Roman"/>
        <w:i/>
        <w:sz w:val="24"/>
        <w:szCs w:val="24"/>
        <w:lang w:eastAsia="ru-RU"/>
      </w:rPr>
      <w:t xml:space="preserve"> средняя общеобразовательная школа № 506</w:t>
    </w:r>
  </w:p>
  <w:p w14:paraId="7C5D5EC6" w14:textId="77777777" w:rsidR="00B74184" w:rsidRPr="00B74184" w:rsidRDefault="00B74184" w:rsidP="00B74184">
    <w:pPr>
      <w:spacing w:after="0" w:line="240" w:lineRule="auto"/>
      <w:jc w:val="center"/>
      <w:rPr>
        <w:rFonts w:ascii="Book Antiqua" w:eastAsia="Times New Roman" w:hAnsi="Book Antiqua" w:cs="Times New Roman"/>
        <w:i/>
        <w:sz w:val="24"/>
        <w:szCs w:val="24"/>
        <w:lang w:eastAsia="ru-RU"/>
      </w:rPr>
    </w:pPr>
    <w:r w:rsidRPr="00B74184">
      <w:rPr>
        <w:rFonts w:ascii="Book Antiqua" w:eastAsia="Times New Roman" w:hAnsi="Book Antiqua" w:cs="Times New Roman"/>
        <w:i/>
        <w:sz w:val="24"/>
        <w:szCs w:val="24"/>
        <w:lang w:eastAsia="ru-RU"/>
      </w:rPr>
      <w:t>с углубленным изучением иностранных языков Кировского района Санкт-Петербурга</w:t>
    </w:r>
  </w:p>
  <w:p w14:paraId="2509C88B" w14:textId="77777777" w:rsidR="00B74184" w:rsidRPr="00B74184" w:rsidRDefault="00B74184" w:rsidP="00B74184">
    <w:pPr>
      <w:spacing w:after="0" w:line="240" w:lineRule="auto"/>
      <w:jc w:val="center"/>
      <w:rPr>
        <w:rFonts w:ascii="Book Antiqua" w:eastAsia="Times New Roman" w:hAnsi="Book Antiqua" w:cs="Times New Roman"/>
        <w:b/>
        <w:i/>
        <w:lang w:eastAsia="ru-RU"/>
      </w:rPr>
    </w:pPr>
    <w:r w:rsidRPr="00B74184">
      <w:rPr>
        <w:rFonts w:ascii="Book Antiqua" w:eastAsia="Times New Roman" w:hAnsi="Book Antiqua" w:cs="Times New Roman"/>
        <w:b/>
        <w:i/>
        <w:lang w:eastAsia="ru-RU"/>
      </w:rPr>
      <w:t>198260, Россия, Санкт-Петербург, ул. Козлова, д. 47, корпус 1.</w:t>
    </w:r>
  </w:p>
  <w:p w14:paraId="035F44A8" w14:textId="77777777" w:rsidR="00B74184" w:rsidRPr="00B74184" w:rsidRDefault="00B74184" w:rsidP="00B74184">
    <w:pPr>
      <w:spacing w:after="0" w:line="240" w:lineRule="auto"/>
      <w:jc w:val="center"/>
      <w:rPr>
        <w:rFonts w:ascii="Book Antiqua" w:eastAsia="Times New Roman" w:hAnsi="Book Antiqua" w:cs="Times New Roman"/>
        <w:b/>
        <w:i/>
        <w:lang w:eastAsia="ru-RU"/>
      </w:rPr>
    </w:pPr>
    <w:proofErr w:type="gramStart"/>
    <w:r w:rsidRPr="00B74184">
      <w:rPr>
        <w:rFonts w:ascii="Book Antiqua" w:eastAsia="Times New Roman" w:hAnsi="Book Antiqua" w:cs="Times New Roman"/>
        <w:b/>
        <w:i/>
        <w:lang w:eastAsia="ru-RU"/>
      </w:rPr>
      <w:t>Тел:+</w:t>
    </w:r>
    <w:proofErr w:type="gramEnd"/>
    <w:r w:rsidRPr="00B74184">
      <w:rPr>
        <w:rFonts w:ascii="Book Antiqua" w:eastAsia="Times New Roman" w:hAnsi="Book Antiqua" w:cs="Times New Roman"/>
        <w:b/>
        <w:i/>
        <w:lang w:eastAsia="ru-RU"/>
      </w:rPr>
      <w:t xml:space="preserve">7(812) 620-72-43, 759-67-65. Факс:+7(812) 620-72-43. 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E</w:t>
    </w:r>
    <w:r w:rsidRPr="00B74184">
      <w:rPr>
        <w:rFonts w:ascii="Book Antiqua" w:eastAsia="Times New Roman" w:hAnsi="Book Antiqua" w:cs="Times New Roman"/>
        <w:b/>
        <w:i/>
        <w:lang w:eastAsia="ru-RU"/>
      </w:rPr>
      <w:t>-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mail</w:t>
    </w:r>
    <w:r w:rsidRPr="00B74184">
      <w:rPr>
        <w:rFonts w:ascii="Book Antiqua" w:eastAsia="Times New Roman" w:hAnsi="Book Antiqua" w:cs="Times New Roman"/>
        <w:b/>
        <w:i/>
        <w:lang w:eastAsia="ru-RU"/>
      </w:rPr>
      <w:t>: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sc</w:t>
    </w:r>
    <w:r w:rsidRPr="00B74184">
      <w:rPr>
        <w:rFonts w:ascii="Book Antiqua" w:eastAsia="Times New Roman" w:hAnsi="Book Antiqua" w:cs="Times New Roman"/>
        <w:b/>
        <w:i/>
        <w:lang w:eastAsia="ru-RU"/>
      </w:rPr>
      <w:t>506@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kirov</w:t>
    </w:r>
    <w:r w:rsidRPr="00B74184">
      <w:rPr>
        <w:rFonts w:ascii="Book Antiqua" w:eastAsia="Times New Roman" w:hAnsi="Book Antiqua" w:cs="Times New Roman"/>
        <w:b/>
        <w:i/>
        <w:lang w:eastAsia="ru-RU"/>
      </w:rPr>
      <w:t>.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spb</w:t>
    </w:r>
    <w:r w:rsidRPr="00B74184">
      <w:rPr>
        <w:rFonts w:ascii="Book Antiqua" w:eastAsia="Times New Roman" w:hAnsi="Book Antiqua" w:cs="Times New Roman"/>
        <w:b/>
        <w:i/>
        <w:lang w:eastAsia="ru-RU"/>
      </w:rPr>
      <w:t>.</w:t>
    </w:r>
    <w:r w:rsidRPr="00B74184">
      <w:rPr>
        <w:rFonts w:ascii="Book Antiqua" w:eastAsia="Times New Roman" w:hAnsi="Book Antiqua" w:cs="Times New Roman"/>
        <w:b/>
        <w:i/>
        <w:lang w:val="en-US" w:eastAsia="ru-RU"/>
      </w:rPr>
      <w:t>ru</w:t>
    </w:r>
  </w:p>
  <w:p w14:paraId="78D9916F" w14:textId="77777777" w:rsidR="00B74184" w:rsidRPr="00B74184" w:rsidRDefault="00B74184" w:rsidP="00B74184">
    <w:pPr>
      <w:pBdr>
        <w:bottom w:val="single" w:sz="12" w:space="1" w:color="auto"/>
      </w:pBdr>
      <w:suppressAutoHyphens/>
      <w:spacing w:after="0" w:line="240" w:lineRule="auto"/>
      <w:jc w:val="center"/>
      <w:rPr>
        <w:rFonts w:ascii="Book Antiqua" w:eastAsia="Times New Roman" w:hAnsi="Book Antiqua" w:cs="Times New Roman"/>
        <w:b/>
        <w:i/>
        <w:iCs/>
        <w:lang w:eastAsia="ar-SA"/>
      </w:rPr>
    </w:pPr>
    <w:r w:rsidRPr="00B74184">
      <w:rPr>
        <w:rFonts w:ascii="Book Antiqua" w:eastAsia="Times New Roman" w:hAnsi="Book Antiqua" w:cs="Times New Roman"/>
        <w:b/>
        <w:i/>
        <w:iCs/>
        <w:lang w:eastAsia="ar-SA"/>
      </w:rPr>
      <w:t xml:space="preserve">ОГРН 1027802737885, ОКПО 52185109, ИНН/ КПП 7805149486/ 780501001 </w:t>
    </w:r>
  </w:p>
  <w:p w14:paraId="4DAD3633" w14:textId="77777777" w:rsidR="00B74184" w:rsidRDefault="00B741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967"/>
    <w:rsid w:val="0004678A"/>
    <w:rsid w:val="00160EF1"/>
    <w:rsid w:val="00193C5D"/>
    <w:rsid w:val="001E6DAE"/>
    <w:rsid w:val="00277C39"/>
    <w:rsid w:val="002870EE"/>
    <w:rsid w:val="002E5B68"/>
    <w:rsid w:val="0030447B"/>
    <w:rsid w:val="00334A14"/>
    <w:rsid w:val="00435EB1"/>
    <w:rsid w:val="004A0FEE"/>
    <w:rsid w:val="004B0BAF"/>
    <w:rsid w:val="004E2415"/>
    <w:rsid w:val="004E379A"/>
    <w:rsid w:val="0055257E"/>
    <w:rsid w:val="005A2EE6"/>
    <w:rsid w:val="00692A5A"/>
    <w:rsid w:val="006C5A2E"/>
    <w:rsid w:val="007628A7"/>
    <w:rsid w:val="00772EAB"/>
    <w:rsid w:val="007F08BC"/>
    <w:rsid w:val="00895224"/>
    <w:rsid w:val="008A04AA"/>
    <w:rsid w:val="009146F9"/>
    <w:rsid w:val="00963D98"/>
    <w:rsid w:val="00A361B4"/>
    <w:rsid w:val="00A85A13"/>
    <w:rsid w:val="00AB29A6"/>
    <w:rsid w:val="00B74184"/>
    <w:rsid w:val="00CF5AB1"/>
    <w:rsid w:val="00DF2967"/>
    <w:rsid w:val="00EF57D4"/>
    <w:rsid w:val="00FC374E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8265"/>
  <w15:docId w15:val="{FAF7C6B2-6D9A-4B68-8470-608E206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B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184"/>
  </w:style>
  <w:style w:type="paragraph" w:styleId="a8">
    <w:name w:val="footer"/>
    <w:basedOn w:val="a"/>
    <w:link w:val="a9"/>
    <w:uiPriority w:val="99"/>
    <w:unhideWhenUsed/>
    <w:rsid w:val="00B74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184"/>
  </w:style>
  <w:style w:type="character" w:styleId="aa">
    <w:name w:val="Hyperlink"/>
    <w:basedOn w:val="a0"/>
    <w:uiPriority w:val="99"/>
    <w:unhideWhenUsed/>
    <w:rsid w:val="0069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06.spb.ru/publikatsii/ob-yavleniya/556-news-2020-4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Ирина Комлева</cp:lastModifiedBy>
  <cp:revision>24</cp:revision>
  <cp:lastPrinted>2020-04-17T08:27:00Z</cp:lastPrinted>
  <dcterms:created xsi:type="dcterms:W3CDTF">2020-04-17T03:59:00Z</dcterms:created>
  <dcterms:modified xsi:type="dcterms:W3CDTF">2020-04-17T10:30:00Z</dcterms:modified>
</cp:coreProperties>
</file>