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09" w:rsidRPr="00AC3E86" w:rsidRDefault="001F036D" w:rsidP="00CD6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4DC" w:rsidRPr="00AC3E86">
        <w:rPr>
          <w:rFonts w:ascii="Times New Roman" w:hAnsi="Times New Roman" w:cs="Times New Roman"/>
          <w:b/>
          <w:sz w:val="28"/>
          <w:szCs w:val="28"/>
        </w:rPr>
        <w:t>ПОДДЕРЖКА ДЕТСКОГО И ЮНОШЕСКОГО ЧТЕНИЯ</w:t>
      </w:r>
    </w:p>
    <w:p w:rsidR="00E614DC" w:rsidRPr="00AC3E86" w:rsidRDefault="00E614DC" w:rsidP="00CD6493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E86">
        <w:rPr>
          <w:rFonts w:ascii="Times New Roman" w:hAnsi="Times New Roman" w:cs="Times New Roman"/>
          <w:sz w:val="28"/>
          <w:szCs w:val="28"/>
        </w:rPr>
        <w:t>(из опыта работы информационно</w:t>
      </w:r>
      <w:r w:rsidR="00BC419E" w:rsidRPr="00AC3E86">
        <w:rPr>
          <w:rFonts w:ascii="Times New Roman" w:hAnsi="Times New Roman" w:cs="Times New Roman"/>
          <w:sz w:val="28"/>
          <w:szCs w:val="28"/>
        </w:rPr>
        <w:t xml:space="preserve"> </w:t>
      </w:r>
      <w:r w:rsidRPr="00AC3E86">
        <w:rPr>
          <w:rFonts w:ascii="Times New Roman" w:hAnsi="Times New Roman" w:cs="Times New Roman"/>
          <w:sz w:val="28"/>
          <w:szCs w:val="28"/>
        </w:rPr>
        <w:t>- библиотечных центров Кировского района)</w:t>
      </w:r>
    </w:p>
    <w:p w:rsidR="00E614DC" w:rsidRPr="00AC3E86" w:rsidRDefault="00E614DC" w:rsidP="007339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4DC" w:rsidRPr="00AC3E86" w:rsidRDefault="00E614DC" w:rsidP="00733990">
      <w:pPr>
        <w:jc w:val="both"/>
        <w:rPr>
          <w:rFonts w:ascii="Times New Roman" w:hAnsi="Times New Roman" w:cs="Times New Roman"/>
          <w:sz w:val="28"/>
          <w:szCs w:val="28"/>
        </w:rPr>
      </w:pPr>
      <w:r w:rsidRPr="00AC3E86">
        <w:rPr>
          <w:rFonts w:ascii="Times New Roman" w:hAnsi="Times New Roman" w:cs="Times New Roman"/>
          <w:sz w:val="28"/>
          <w:szCs w:val="28"/>
        </w:rPr>
        <w:t xml:space="preserve">     Вхождение ребенка в книжную Вселенную происходит, в первую очередь, с помощью литературы, специально созданной для детей. Именно детская и юношеская литература питают ум и воображение ребенка, открывая ему новые миры, образы и модели поведения, являясь мощным средством духовного развития личности.</w:t>
      </w:r>
    </w:p>
    <w:p w:rsidR="00007CCC" w:rsidRPr="00AC3E86" w:rsidRDefault="00007CCC" w:rsidP="00733990">
      <w:pPr>
        <w:jc w:val="both"/>
        <w:rPr>
          <w:rFonts w:ascii="Times New Roman" w:hAnsi="Times New Roman" w:cs="Times New Roman"/>
          <w:sz w:val="28"/>
          <w:szCs w:val="28"/>
        </w:rPr>
      </w:pPr>
      <w:r w:rsidRPr="00AC3E86">
        <w:rPr>
          <w:rFonts w:ascii="Times New Roman" w:hAnsi="Times New Roman" w:cs="Times New Roman"/>
          <w:sz w:val="28"/>
          <w:szCs w:val="28"/>
        </w:rPr>
        <w:t xml:space="preserve">     В наше непростое время детское чтение как никогда нуждается в поддержке. Проблема падения интереса к чтению глубоко волнует всех, и библиотекарей в том числе.</w:t>
      </w:r>
    </w:p>
    <w:p w:rsidR="00007CCC" w:rsidRPr="00AC3E86" w:rsidRDefault="00007CCC" w:rsidP="00733990">
      <w:pPr>
        <w:jc w:val="both"/>
        <w:rPr>
          <w:rFonts w:ascii="Times New Roman" w:hAnsi="Times New Roman" w:cs="Times New Roman"/>
          <w:sz w:val="28"/>
          <w:szCs w:val="28"/>
        </w:rPr>
      </w:pPr>
      <w:r w:rsidRPr="00AC3E86">
        <w:rPr>
          <w:rFonts w:ascii="Times New Roman" w:hAnsi="Times New Roman" w:cs="Times New Roman"/>
          <w:sz w:val="28"/>
          <w:szCs w:val="28"/>
        </w:rPr>
        <w:t xml:space="preserve">     В век информационных технологий, когда дети увлечены компь</w:t>
      </w:r>
      <w:r w:rsidR="00EF215C" w:rsidRPr="00AC3E86">
        <w:rPr>
          <w:rFonts w:ascii="Times New Roman" w:hAnsi="Times New Roman" w:cs="Times New Roman"/>
          <w:sz w:val="28"/>
          <w:szCs w:val="28"/>
        </w:rPr>
        <w:t>ю</w:t>
      </w:r>
      <w:r w:rsidRPr="00AC3E86">
        <w:rPr>
          <w:rFonts w:ascii="Times New Roman" w:hAnsi="Times New Roman" w:cs="Times New Roman"/>
          <w:sz w:val="28"/>
          <w:szCs w:val="28"/>
        </w:rPr>
        <w:t>терами, из-за высокой учебной нагрузки им не хватает времени прочесть художественную книгу, особое значение приобретает работа библиотек</w:t>
      </w:r>
      <w:r w:rsidR="00EF215C" w:rsidRPr="00AC3E86">
        <w:rPr>
          <w:rFonts w:ascii="Times New Roman" w:hAnsi="Times New Roman" w:cs="Times New Roman"/>
          <w:sz w:val="28"/>
          <w:szCs w:val="28"/>
        </w:rPr>
        <w:t xml:space="preserve"> по приобщению детей к чтению.</w:t>
      </w:r>
    </w:p>
    <w:p w:rsidR="00EF215C" w:rsidRPr="00AC3E86" w:rsidRDefault="00EF215C" w:rsidP="00733990">
      <w:pPr>
        <w:jc w:val="both"/>
        <w:rPr>
          <w:rFonts w:ascii="Times New Roman" w:hAnsi="Times New Roman" w:cs="Times New Roman"/>
          <w:sz w:val="28"/>
          <w:szCs w:val="28"/>
        </w:rPr>
      </w:pPr>
      <w:r w:rsidRPr="00AC3E86">
        <w:rPr>
          <w:rFonts w:ascii="Times New Roman" w:hAnsi="Times New Roman" w:cs="Times New Roman"/>
          <w:sz w:val="28"/>
          <w:szCs w:val="28"/>
        </w:rPr>
        <w:t xml:space="preserve">     Продвижение книги, чтения</w:t>
      </w:r>
      <w:r w:rsidR="001F036D" w:rsidRPr="00AC3E86">
        <w:rPr>
          <w:rFonts w:ascii="Times New Roman" w:hAnsi="Times New Roman" w:cs="Times New Roman"/>
          <w:sz w:val="28"/>
          <w:szCs w:val="28"/>
        </w:rPr>
        <w:t xml:space="preserve"> </w:t>
      </w:r>
      <w:r w:rsidRPr="00AC3E86">
        <w:rPr>
          <w:rFonts w:ascii="Times New Roman" w:hAnsi="Times New Roman" w:cs="Times New Roman"/>
          <w:sz w:val="28"/>
          <w:szCs w:val="28"/>
        </w:rPr>
        <w:t xml:space="preserve">- одно из основных направлений в деятельности школьных библиотек. В своей работе библиотеки Кировского района стремятся приобщать детей и юношество к чтению, формировать читательскую культуру, воспитывать подрастающее поколение на лучших образцах мировой литературы. Для работы по поддержке детского и юношеского чтения творческая группа школьных библиотекарей </w:t>
      </w:r>
      <w:r w:rsidR="001F036D" w:rsidRPr="00AC3E86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Кировского района </w:t>
      </w:r>
      <w:r w:rsidRPr="00AC3E86">
        <w:rPr>
          <w:rFonts w:ascii="Times New Roman" w:hAnsi="Times New Roman" w:cs="Times New Roman"/>
          <w:sz w:val="28"/>
          <w:szCs w:val="28"/>
        </w:rPr>
        <w:t xml:space="preserve">«Проектная деятельность в школьной библиотеке» в 2017-2018 учебном году </w:t>
      </w:r>
      <w:r w:rsidR="004F652C">
        <w:rPr>
          <w:rFonts w:ascii="Times New Roman" w:hAnsi="Times New Roman" w:cs="Times New Roman"/>
          <w:sz w:val="28"/>
          <w:szCs w:val="28"/>
        </w:rPr>
        <w:t xml:space="preserve">в помощь </w:t>
      </w:r>
      <w:r w:rsidR="004F652C" w:rsidRPr="00AC3E86">
        <w:rPr>
          <w:rFonts w:ascii="Times New Roman" w:hAnsi="Times New Roman" w:cs="Times New Roman"/>
          <w:sz w:val="28"/>
          <w:szCs w:val="28"/>
        </w:rPr>
        <w:t xml:space="preserve">классным руководителям </w:t>
      </w:r>
      <w:r w:rsidR="004F652C">
        <w:rPr>
          <w:rFonts w:ascii="Times New Roman" w:hAnsi="Times New Roman" w:cs="Times New Roman"/>
          <w:sz w:val="28"/>
          <w:szCs w:val="28"/>
        </w:rPr>
        <w:t xml:space="preserve">разработала </w:t>
      </w:r>
      <w:r w:rsidRPr="00AC3E86">
        <w:rPr>
          <w:rFonts w:ascii="Times New Roman" w:hAnsi="Times New Roman" w:cs="Times New Roman"/>
          <w:sz w:val="28"/>
          <w:szCs w:val="28"/>
        </w:rPr>
        <w:t>р</w:t>
      </w:r>
      <w:r w:rsidR="004F652C">
        <w:rPr>
          <w:rFonts w:ascii="Times New Roman" w:hAnsi="Times New Roman" w:cs="Times New Roman"/>
          <w:sz w:val="28"/>
          <w:szCs w:val="28"/>
        </w:rPr>
        <w:t>екомендации</w:t>
      </w:r>
      <w:r w:rsidRPr="00AC3E86">
        <w:rPr>
          <w:rFonts w:ascii="Times New Roman" w:hAnsi="Times New Roman" w:cs="Times New Roman"/>
          <w:sz w:val="28"/>
          <w:szCs w:val="28"/>
        </w:rPr>
        <w:t xml:space="preserve"> для работы с родителями по привлечению обучающихся к чтению.</w:t>
      </w:r>
      <w:r w:rsidR="001F036D" w:rsidRPr="00AC3E86">
        <w:rPr>
          <w:rFonts w:ascii="Times New Roman" w:hAnsi="Times New Roman" w:cs="Times New Roman"/>
          <w:sz w:val="28"/>
          <w:szCs w:val="28"/>
        </w:rPr>
        <w:t xml:space="preserve"> В проекте «Вместе с книгой я расту», размещенном на сайте ИМЦ в разделе школьных библиотек, представлены рекомендации для учителей и родителей по организации детского чтения, анкета для родителей и анкета для учащихся. Представлены разработки викторин, книжных выставок, игра по станциям: «Путешествие в солнечный город», «В гостях у сказки», «В волшебном мире Андерсена», по творчеству Э. Успенского и другие. </w:t>
      </w:r>
    </w:p>
    <w:p w:rsidR="00EF215C" w:rsidRPr="00AC3E86" w:rsidRDefault="00EF215C" w:rsidP="00733990">
      <w:pPr>
        <w:jc w:val="both"/>
        <w:rPr>
          <w:rFonts w:ascii="Times New Roman" w:hAnsi="Times New Roman" w:cs="Times New Roman"/>
          <w:sz w:val="28"/>
          <w:szCs w:val="28"/>
        </w:rPr>
      </w:pPr>
      <w:r w:rsidRPr="00AC3E86">
        <w:rPr>
          <w:rFonts w:ascii="Times New Roman" w:hAnsi="Times New Roman" w:cs="Times New Roman"/>
          <w:sz w:val="28"/>
          <w:szCs w:val="28"/>
        </w:rPr>
        <w:t xml:space="preserve">     Работа по этому направлению требует от библиотекарей </w:t>
      </w:r>
      <w:r w:rsidR="009503D4">
        <w:rPr>
          <w:rFonts w:ascii="Times New Roman" w:hAnsi="Times New Roman" w:cs="Times New Roman"/>
          <w:sz w:val="28"/>
          <w:szCs w:val="28"/>
          <w:highlight w:val="yellow"/>
        </w:rPr>
        <w:t>разнообразных</w:t>
      </w:r>
      <w:r w:rsidRPr="004F652C">
        <w:rPr>
          <w:rFonts w:ascii="Times New Roman" w:hAnsi="Times New Roman" w:cs="Times New Roman"/>
          <w:sz w:val="28"/>
          <w:szCs w:val="28"/>
          <w:highlight w:val="yellow"/>
        </w:rPr>
        <w:t xml:space="preserve"> форм</w:t>
      </w:r>
      <w:r w:rsidRPr="00AC3E86">
        <w:rPr>
          <w:rFonts w:ascii="Times New Roman" w:hAnsi="Times New Roman" w:cs="Times New Roman"/>
          <w:sz w:val="28"/>
          <w:szCs w:val="28"/>
        </w:rPr>
        <w:t xml:space="preserve">. В течение года в библиотеках проводятся лекции, недели детской и юношеской книги, литературные вечера, книжные выставки. Существенную </w:t>
      </w:r>
      <w:r w:rsidRPr="00AC3E86">
        <w:rPr>
          <w:rFonts w:ascii="Times New Roman" w:hAnsi="Times New Roman" w:cs="Times New Roman"/>
          <w:sz w:val="28"/>
          <w:szCs w:val="28"/>
        </w:rPr>
        <w:lastRenderedPageBreak/>
        <w:t>роль в пропаганде</w:t>
      </w:r>
      <w:r w:rsidR="00396D19" w:rsidRPr="00AC3E86">
        <w:rPr>
          <w:rFonts w:ascii="Times New Roman" w:hAnsi="Times New Roman" w:cs="Times New Roman"/>
          <w:sz w:val="28"/>
          <w:szCs w:val="28"/>
        </w:rPr>
        <w:t xml:space="preserve"> чтения играет выставочная деятельность библиотек. В библиотеках проходят различные по форме выставки: выставки</w:t>
      </w:r>
      <w:r w:rsidR="004F652C">
        <w:rPr>
          <w:rFonts w:ascii="Times New Roman" w:hAnsi="Times New Roman" w:cs="Times New Roman"/>
          <w:sz w:val="28"/>
          <w:szCs w:val="28"/>
        </w:rPr>
        <w:t>-просмотры, выставки-рекомендации, выставки-</w:t>
      </w:r>
      <w:r w:rsidR="00396D19" w:rsidRPr="00AC3E86">
        <w:rPr>
          <w:rFonts w:ascii="Times New Roman" w:hAnsi="Times New Roman" w:cs="Times New Roman"/>
          <w:sz w:val="28"/>
          <w:szCs w:val="28"/>
        </w:rPr>
        <w:t xml:space="preserve">портреты, выставки, посвященные юбилярам писателям, книгам. </w:t>
      </w:r>
    </w:p>
    <w:p w:rsidR="00396D19" w:rsidRPr="00AC3E86" w:rsidRDefault="00396D19" w:rsidP="00733990">
      <w:pPr>
        <w:jc w:val="both"/>
        <w:rPr>
          <w:rFonts w:ascii="Times New Roman" w:hAnsi="Times New Roman" w:cs="Times New Roman"/>
          <w:sz w:val="28"/>
          <w:szCs w:val="28"/>
        </w:rPr>
      </w:pPr>
      <w:r w:rsidRPr="00AC3E86">
        <w:rPr>
          <w:rFonts w:ascii="Times New Roman" w:hAnsi="Times New Roman" w:cs="Times New Roman"/>
          <w:sz w:val="28"/>
          <w:szCs w:val="28"/>
        </w:rPr>
        <w:t xml:space="preserve">     Для того, чтобы беседы, литературные вечера были привлекательны и интересны библиотекари района используют современные интерактивные формы- презентации,</w:t>
      </w:r>
      <w:r w:rsidR="00F3731A">
        <w:rPr>
          <w:rFonts w:ascii="Times New Roman" w:hAnsi="Times New Roman" w:cs="Times New Roman"/>
          <w:sz w:val="28"/>
          <w:szCs w:val="28"/>
        </w:rPr>
        <w:t xml:space="preserve"> которые позволяют обучающимся </w:t>
      </w:r>
      <w:r w:rsidRPr="00AC3E86">
        <w:rPr>
          <w:rFonts w:ascii="Times New Roman" w:hAnsi="Times New Roman" w:cs="Times New Roman"/>
          <w:sz w:val="28"/>
          <w:szCs w:val="28"/>
        </w:rPr>
        <w:t>лучше проникнуть в смысл беседы о жизни и творчестве писателя, героев его произведения.</w:t>
      </w:r>
    </w:p>
    <w:p w:rsidR="001F036D" w:rsidRPr="00AC3E86" w:rsidRDefault="00396D19" w:rsidP="00733990">
      <w:pPr>
        <w:jc w:val="both"/>
        <w:rPr>
          <w:rFonts w:ascii="Times New Roman" w:hAnsi="Times New Roman" w:cs="Times New Roman"/>
          <w:sz w:val="28"/>
          <w:szCs w:val="28"/>
        </w:rPr>
      </w:pPr>
      <w:r w:rsidRPr="00AC3E86">
        <w:rPr>
          <w:rFonts w:ascii="Times New Roman" w:hAnsi="Times New Roman" w:cs="Times New Roman"/>
          <w:sz w:val="28"/>
          <w:szCs w:val="28"/>
        </w:rPr>
        <w:t xml:space="preserve">     Одной из наиболее эффективной формы работы с читателями по приобщению к чтению, библиотекари считают проведение комплексных мероприятий, таких как Неделя детской и юношеской книги в школе, районе, городе. Во время Недели читателей ждут встречи с любимыми литературными героями, игры, конкурсы, викторины, те</w:t>
      </w:r>
      <w:r w:rsidR="000D4023" w:rsidRPr="00AC3E86">
        <w:rPr>
          <w:rFonts w:ascii="Times New Roman" w:hAnsi="Times New Roman" w:cs="Times New Roman"/>
          <w:sz w:val="28"/>
          <w:szCs w:val="28"/>
        </w:rPr>
        <w:t>а</w:t>
      </w:r>
      <w:r w:rsidRPr="00AC3E86">
        <w:rPr>
          <w:rFonts w:ascii="Times New Roman" w:hAnsi="Times New Roman" w:cs="Times New Roman"/>
          <w:sz w:val="28"/>
          <w:szCs w:val="28"/>
        </w:rPr>
        <w:t xml:space="preserve">трализованные представления. Все мероприятия направлены на повышение </w:t>
      </w:r>
      <w:r w:rsidR="000D4023" w:rsidRPr="00AC3E86">
        <w:rPr>
          <w:rFonts w:ascii="Times New Roman" w:hAnsi="Times New Roman" w:cs="Times New Roman"/>
          <w:sz w:val="28"/>
          <w:szCs w:val="28"/>
        </w:rPr>
        <w:t xml:space="preserve"> читательской активности.</w:t>
      </w:r>
      <w:r w:rsidR="001F036D" w:rsidRPr="00AC3E86">
        <w:rPr>
          <w:rFonts w:ascii="Times New Roman" w:hAnsi="Times New Roman" w:cs="Times New Roman"/>
          <w:sz w:val="28"/>
          <w:szCs w:val="28"/>
        </w:rPr>
        <w:t xml:space="preserve"> Интересно проходят праздники в образовательных учреждениях района школе – интернате №2,</w:t>
      </w:r>
      <w:r w:rsidR="004F652C">
        <w:rPr>
          <w:rFonts w:ascii="Times New Roman" w:hAnsi="Times New Roman" w:cs="Times New Roman"/>
          <w:sz w:val="28"/>
          <w:szCs w:val="28"/>
        </w:rPr>
        <w:t xml:space="preserve"> </w:t>
      </w:r>
      <w:r w:rsidR="00FC176C" w:rsidRPr="00AC3E86">
        <w:rPr>
          <w:rFonts w:ascii="Times New Roman" w:hAnsi="Times New Roman" w:cs="Times New Roman"/>
          <w:sz w:val="28"/>
          <w:szCs w:val="28"/>
        </w:rPr>
        <w:t>Лицее №384, ГБОУ СОШ №264, 501,</w:t>
      </w:r>
      <w:r w:rsidR="004F652C">
        <w:rPr>
          <w:rFonts w:ascii="Times New Roman" w:hAnsi="Times New Roman" w:cs="Times New Roman"/>
          <w:sz w:val="28"/>
          <w:szCs w:val="28"/>
        </w:rPr>
        <w:t xml:space="preserve"> </w:t>
      </w:r>
      <w:r w:rsidR="00FC176C" w:rsidRPr="00AC3E86">
        <w:rPr>
          <w:rFonts w:ascii="Times New Roman" w:hAnsi="Times New Roman" w:cs="Times New Roman"/>
          <w:sz w:val="28"/>
          <w:szCs w:val="28"/>
        </w:rPr>
        <w:t>388</w:t>
      </w:r>
      <w:r w:rsidR="0053614C" w:rsidRPr="00AC3E86">
        <w:rPr>
          <w:rFonts w:ascii="Times New Roman" w:hAnsi="Times New Roman" w:cs="Times New Roman"/>
          <w:sz w:val="28"/>
          <w:szCs w:val="28"/>
        </w:rPr>
        <w:t xml:space="preserve"> и многих других.</w:t>
      </w:r>
      <w:r w:rsidR="000D4023" w:rsidRPr="00AC3E8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D4023" w:rsidRPr="00AC3E86" w:rsidRDefault="001F036D" w:rsidP="00733990">
      <w:pPr>
        <w:jc w:val="both"/>
        <w:rPr>
          <w:rFonts w:ascii="Times New Roman" w:hAnsi="Times New Roman" w:cs="Times New Roman"/>
          <w:sz w:val="28"/>
          <w:szCs w:val="28"/>
        </w:rPr>
      </w:pPr>
      <w:r w:rsidRPr="00AC3E86">
        <w:rPr>
          <w:rFonts w:ascii="Times New Roman" w:hAnsi="Times New Roman" w:cs="Times New Roman"/>
          <w:sz w:val="28"/>
          <w:szCs w:val="28"/>
        </w:rPr>
        <w:t xml:space="preserve">     </w:t>
      </w:r>
      <w:r w:rsidR="000D4023" w:rsidRPr="00AC3E86">
        <w:rPr>
          <w:rFonts w:ascii="Times New Roman" w:hAnsi="Times New Roman" w:cs="Times New Roman"/>
          <w:sz w:val="28"/>
          <w:szCs w:val="28"/>
        </w:rPr>
        <w:t>Для повышения уровня по культуре чтения библиотекари школ Кировского района проводят занятия по информационной культуре. Занятия по информационной культуре знакомят обучающихся с историей книгопечатания, структурой книги, узнают</w:t>
      </w:r>
      <w:r w:rsidR="00F3731A">
        <w:rPr>
          <w:rFonts w:ascii="Times New Roman" w:hAnsi="Times New Roman" w:cs="Times New Roman"/>
          <w:sz w:val="28"/>
          <w:szCs w:val="28"/>
        </w:rPr>
        <w:t>,</w:t>
      </w:r>
      <w:r w:rsidR="000D4023" w:rsidRPr="00AC3E86">
        <w:rPr>
          <w:rFonts w:ascii="Times New Roman" w:hAnsi="Times New Roman" w:cs="Times New Roman"/>
          <w:sz w:val="28"/>
          <w:szCs w:val="28"/>
        </w:rPr>
        <w:t xml:space="preserve"> как рождаются иллюстрации к ним. Учащиеся знакомятся с отделами и фондами библиотеки.</w:t>
      </w:r>
    </w:p>
    <w:p w:rsidR="000D4023" w:rsidRPr="00AC3E86" w:rsidRDefault="000D4023" w:rsidP="00733990">
      <w:pPr>
        <w:jc w:val="both"/>
        <w:rPr>
          <w:rFonts w:ascii="Times New Roman" w:hAnsi="Times New Roman" w:cs="Times New Roman"/>
          <w:sz w:val="28"/>
          <w:szCs w:val="28"/>
        </w:rPr>
      </w:pPr>
      <w:r w:rsidRPr="00AC3E86">
        <w:rPr>
          <w:rFonts w:ascii="Times New Roman" w:hAnsi="Times New Roman" w:cs="Times New Roman"/>
          <w:sz w:val="28"/>
          <w:szCs w:val="28"/>
        </w:rPr>
        <w:t xml:space="preserve">     По привлечению учащихся к систематическому чтению школьные библиотеки Кировск</w:t>
      </w:r>
      <w:r w:rsidR="004F652C">
        <w:rPr>
          <w:rFonts w:ascii="Times New Roman" w:hAnsi="Times New Roman" w:cs="Times New Roman"/>
          <w:sz w:val="28"/>
          <w:szCs w:val="28"/>
        </w:rPr>
        <w:t>ого района развивают социально-</w:t>
      </w:r>
      <w:r w:rsidRPr="00AC3E86">
        <w:rPr>
          <w:rFonts w:ascii="Times New Roman" w:hAnsi="Times New Roman" w:cs="Times New Roman"/>
          <w:sz w:val="28"/>
          <w:szCs w:val="28"/>
        </w:rPr>
        <w:t>культурное партнерств</w:t>
      </w:r>
      <w:r w:rsidR="0053614C" w:rsidRPr="00AC3E86">
        <w:rPr>
          <w:rFonts w:ascii="Times New Roman" w:hAnsi="Times New Roman" w:cs="Times New Roman"/>
          <w:sz w:val="28"/>
          <w:szCs w:val="28"/>
        </w:rPr>
        <w:t>о с библиотеками Министерства культуры района и города</w:t>
      </w:r>
      <w:r w:rsidRPr="00AC3E86">
        <w:rPr>
          <w:rFonts w:ascii="Times New Roman" w:hAnsi="Times New Roman" w:cs="Times New Roman"/>
          <w:sz w:val="28"/>
          <w:szCs w:val="28"/>
        </w:rPr>
        <w:t>. Сотрудничество носит не разовый характер, а представляют планомерно развивающуюся совместную деятельность школы и</w:t>
      </w:r>
      <w:r w:rsidR="004F652C">
        <w:rPr>
          <w:rFonts w:ascii="Times New Roman" w:hAnsi="Times New Roman" w:cs="Times New Roman"/>
          <w:sz w:val="28"/>
          <w:szCs w:val="28"/>
        </w:rPr>
        <w:t xml:space="preserve"> культурно- просветительского «</w:t>
      </w:r>
      <w:r w:rsidRPr="00AC3E86">
        <w:rPr>
          <w:rFonts w:ascii="Times New Roman" w:hAnsi="Times New Roman" w:cs="Times New Roman"/>
          <w:sz w:val="28"/>
          <w:szCs w:val="28"/>
        </w:rPr>
        <w:t>института» по воспитанию читателя - школьника.</w:t>
      </w:r>
    </w:p>
    <w:p w:rsidR="000D4023" w:rsidRPr="00AC3E86" w:rsidRDefault="000D4023" w:rsidP="00733990">
      <w:pPr>
        <w:jc w:val="both"/>
        <w:rPr>
          <w:rFonts w:ascii="Times New Roman" w:hAnsi="Times New Roman" w:cs="Times New Roman"/>
          <w:sz w:val="28"/>
          <w:szCs w:val="28"/>
        </w:rPr>
      </w:pPr>
      <w:r w:rsidRPr="00AC3E86">
        <w:rPr>
          <w:rFonts w:ascii="Times New Roman" w:hAnsi="Times New Roman" w:cs="Times New Roman"/>
          <w:sz w:val="28"/>
          <w:szCs w:val="28"/>
        </w:rPr>
        <w:t xml:space="preserve">   </w:t>
      </w:r>
      <w:r w:rsidR="002D5981" w:rsidRPr="00AC3E86">
        <w:rPr>
          <w:rFonts w:ascii="Times New Roman" w:hAnsi="Times New Roman" w:cs="Times New Roman"/>
          <w:sz w:val="28"/>
          <w:szCs w:val="28"/>
        </w:rPr>
        <w:t xml:space="preserve">  Школьные библиотеки </w:t>
      </w:r>
      <w:r w:rsidRPr="00AC3E86">
        <w:rPr>
          <w:rFonts w:ascii="Times New Roman" w:hAnsi="Times New Roman" w:cs="Times New Roman"/>
          <w:sz w:val="28"/>
          <w:szCs w:val="28"/>
        </w:rPr>
        <w:t xml:space="preserve"> района активно сотрудничают с Централизованной библиотечной системой</w:t>
      </w:r>
      <w:r w:rsidR="002D5981" w:rsidRPr="00AC3E86">
        <w:rPr>
          <w:rFonts w:ascii="Times New Roman" w:hAnsi="Times New Roman" w:cs="Times New Roman"/>
          <w:sz w:val="28"/>
          <w:szCs w:val="28"/>
        </w:rPr>
        <w:t xml:space="preserve"> Кировского района им. М. А. Шолохова. Регулярно посещают мероприятия, проводимые различными филиалами ЦБС для детей и взрослых. Для обучающихся проводятся обзоры литературных новинок для детей и юношества художественной, научно- популярной литературы и детской периодики.</w:t>
      </w:r>
    </w:p>
    <w:p w:rsidR="002D5981" w:rsidRPr="00AC3E86" w:rsidRDefault="002D5981" w:rsidP="00733990">
      <w:pPr>
        <w:jc w:val="both"/>
        <w:rPr>
          <w:rFonts w:ascii="Times New Roman" w:hAnsi="Times New Roman" w:cs="Times New Roman"/>
          <w:sz w:val="28"/>
          <w:szCs w:val="28"/>
        </w:rPr>
      </w:pPr>
      <w:r w:rsidRPr="00AC3E86">
        <w:rPr>
          <w:rFonts w:ascii="Times New Roman" w:hAnsi="Times New Roman" w:cs="Times New Roman"/>
          <w:sz w:val="28"/>
          <w:szCs w:val="28"/>
        </w:rPr>
        <w:t xml:space="preserve">     Библиотеки сотрудничают с ЦГДБ им. А. С. Пушкина, в частности с филиалом №2 (библиотекой по истории и культуру Санкт- Петербурга). В </w:t>
      </w:r>
      <w:r w:rsidRPr="00AC3E86">
        <w:rPr>
          <w:rFonts w:ascii="Times New Roman" w:hAnsi="Times New Roman" w:cs="Times New Roman"/>
          <w:sz w:val="28"/>
          <w:szCs w:val="28"/>
        </w:rPr>
        <w:lastRenderedPageBreak/>
        <w:t>библиотеке проходят встречи с детскими писателями, игры, литературные вечера.</w:t>
      </w:r>
    </w:p>
    <w:p w:rsidR="002D5981" w:rsidRPr="00AC3E86" w:rsidRDefault="002D5981" w:rsidP="00733990">
      <w:pPr>
        <w:jc w:val="both"/>
        <w:rPr>
          <w:rFonts w:ascii="Times New Roman" w:hAnsi="Times New Roman" w:cs="Times New Roman"/>
          <w:sz w:val="28"/>
          <w:szCs w:val="28"/>
        </w:rPr>
      </w:pPr>
      <w:r w:rsidRPr="00AC3E86">
        <w:rPr>
          <w:rFonts w:ascii="Times New Roman" w:hAnsi="Times New Roman" w:cs="Times New Roman"/>
          <w:sz w:val="28"/>
          <w:szCs w:val="28"/>
        </w:rPr>
        <w:t xml:space="preserve">     Одной из самых популярных форм работы по привлечению учащихся к чтению стало участие в конкурсах чтецов.</w:t>
      </w:r>
    </w:p>
    <w:p w:rsidR="0053614C" w:rsidRPr="00AC3E86" w:rsidRDefault="002D5981" w:rsidP="00733990">
      <w:pPr>
        <w:jc w:val="both"/>
        <w:rPr>
          <w:rFonts w:ascii="Times New Roman" w:hAnsi="Times New Roman" w:cs="Times New Roman"/>
          <w:sz w:val="28"/>
          <w:szCs w:val="28"/>
        </w:rPr>
      </w:pPr>
      <w:r w:rsidRPr="00AC3E86">
        <w:rPr>
          <w:rFonts w:ascii="Times New Roman" w:hAnsi="Times New Roman" w:cs="Times New Roman"/>
          <w:sz w:val="28"/>
          <w:szCs w:val="28"/>
        </w:rPr>
        <w:t xml:space="preserve">     С 2012 года учащиеся школ Кировского района принимаю участие в Международном конкурсе чтецов «Живая классика». Конкурс проводится для учащих</w:t>
      </w:r>
      <w:r w:rsidR="004F652C">
        <w:rPr>
          <w:rFonts w:ascii="Times New Roman" w:hAnsi="Times New Roman" w:cs="Times New Roman"/>
          <w:sz w:val="28"/>
          <w:szCs w:val="28"/>
        </w:rPr>
        <w:t>ся 6-</w:t>
      </w:r>
      <w:r w:rsidRPr="00AC3E86">
        <w:rPr>
          <w:rFonts w:ascii="Times New Roman" w:hAnsi="Times New Roman" w:cs="Times New Roman"/>
          <w:sz w:val="28"/>
          <w:szCs w:val="28"/>
        </w:rPr>
        <w:t xml:space="preserve">10 классов. </w:t>
      </w:r>
      <w:r w:rsidR="004F652C">
        <w:rPr>
          <w:rFonts w:ascii="Times New Roman" w:hAnsi="Times New Roman" w:cs="Times New Roman"/>
          <w:sz w:val="28"/>
          <w:szCs w:val="28"/>
        </w:rPr>
        <w:t>Участники</w:t>
      </w:r>
      <w:r w:rsidRPr="00AC3E86">
        <w:rPr>
          <w:rFonts w:ascii="Times New Roman" w:hAnsi="Times New Roman" w:cs="Times New Roman"/>
          <w:sz w:val="28"/>
          <w:szCs w:val="28"/>
        </w:rPr>
        <w:t xml:space="preserve"> должны прочитать прозаическое произведение, не включенное в школьную программу по литературе. Конкурс проходит в 3 этапа: школьный, районный, региональный.</w:t>
      </w:r>
      <w:r w:rsidR="0053614C" w:rsidRPr="00AC3E86">
        <w:rPr>
          <w:rFonts w:ascii="Times New Roman" w:hAnsi="Times New Roman" w:cs="Times New Roman"/>
          <w:sz w:val="28"/>
          <w:szCs w:val="28"/>
        </w:rPr>
        <w:t xml:space="preserve"> В районном этапе конкурса приняли участие: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14"/>
        <w:gridCol w:w="4548"/>
        <w:gridCol w:w="3432"/>
      </w:tblGrid>
      <w:tr w:rsidR="0053614C" w:rsidRPr="00AC3E86" w:rsidTr="00EB0726">
        <w:trPr>
          <w:trHeight w:val="649"/>
        </w:trPr>
        <w:tc>
          <w:tcPr>
            <w:tcW w:w="1514" w:type="dxa"/>
          </w:tcPr>
          <w:p w:rsidR="0053614C" w:rsidRPr="00AC3E86" w:rsidRDefault="0053614C" w:rsidP="0073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4548" w:type="dxa"/>
          </w:tcPr>
          <w:p w:rsidR="0053614C" w:rsidRPr="00AC3E86" w:rsidRDefault="0053614C" w:rsidP="00536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>Участвовало 27 учащихся</w:t>
            </w:r>
          </w:p>
        </w:tc>
        <w:tc>
          <w:tcPr>
            <w:tcW w:w="3432" w:type="dxa"/>
          </w:tcPr>
          <w:p w:rsidR="004F652C" w:rsidRDefault="0053614C" w:rsidP="00536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ОУ </w:t>
            </w:r>
          </w:p>
          <w:p w:rsidR="0053614C" w:rsidRPr="00AC3E86" w:rsidRDefault="0053614C" w:rsidP="00536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>№277,</w:t>
            </w:r>
            <w:r w:rsidR="004F6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>282,</w:t>
            </w:r>
            <w:r w:rsidR="004F6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</w:tr>
      <w:tr w:rsidR="0053614C" w:rsidRPr="00AC3E86" w:rsidTr="00EB0726">
        <w:trPr>
          <w:trHeight w:val="634"/>
        </w:trPr>
        <w:tc>
          <w:tcPr>
            <w:tcW w:w="1514" w:type="dxa"/>
          </w:tcPr>
          <w:p w:rsidR="0053614C" w:rsidRPr="00AC3E86" w:rsidRDefault="0053614C" w:rsidP="0073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4548" w:type="dxa"/>
          </w:tcPr>
          <w:p w:rsidR="0053614C" w:rsidRPr="00AC3E86" w:rsidRDefault="0053614C" w:rsidP="00536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>Участвовало 25 учащихся</w:t>
            </w:r>
          </w:p>
        </w:tc>
        <w:tc>
          <w:tcPr>
            <w:tcW w:w="3432" w:type="dxa"/>
          </w:tcPr>
          <w:p w:rsidR="004F652C" w:rsidRDefault="004F652C" w:rsidP="00536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  <w:r w:rsidR="0053614C" w:rsidRPr="00AC3E86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</w:p>
          <w:p w:rsidR="0053614C" w:rsidRPr="00AC3E86" w:rsidRDefault="0053614C" w:rsidP="00536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>№481, 282 (2 человека)</w:t>
            </w:r>
          </w:p>
        </w:tc>
      </w:tr>
      <w:tr w:rsidR="0053614C" w:rsidRPr="00AC3E86" w:rsidTr="00EB0726">
        <w:trPr>
          <w:trHeight w:val="634"/>
        </w:trPr>
        <w:tc>
          <w:tcPr>
            <w:tcW w:w="1514" w:type="dxa"/>
          </w:tcPr>
          <w:p w:rsidR="0053614C" w:rsidRPr="00AC3E86" w:rsidRDefault="0053614C" w:rsidP="0073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4548" w:type="dxa"/>
          </w:tcPr>
          <w:p w:rsidR="0053614C" w:rsidRPr="00AC3E86" w:rsidRDefault="0053614C" w:rsidP="00536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>Участвовало 22 учащихся</w:t>
            </w:r>
          </w:p>
        </w:tc>
        <w:tc>
          <w:tcPr>
            <w:tcW w:w="3432" w:type="dxa"/>
          </w:tcPr>
          <w:p w:rsidR="004F652C" w:rsidRDefault="0053614C" w:rsidP="00536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ОУ </w:t>
            </w:r>
          </w:p>
          <w:p w:rsidR="0053614C" w:rsidRPr="00AC3E86" w:rsidRDefault="0053614C" w:rsidP="00536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>№397,</w:t>
            </w:r>
            <w:r w:rsidR="004F6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>504,</w:t>
            </w:r>
            <w:r w:rsidR="004F6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>ЦДЮТТ</w:t>
            </w:r>
          </w:p>
        </w:tc>
      </w:tr>
    </w:tbl>
    <w:p w:rsidR="0053614C" w:rsidRPr="00AC3E86" w:rsidRDefault="0053614C" w:rsidP="00733990">
      <w:pPr>
        <w:jc w:val="both"/>
        <w:rPr>
          <w:rFonts w:ascii="Times New Roman" w:hAnsi="Times New Roman" w:cs="Times New Roman"/>
          <w:sz w:val="28"/>
          <w:szCs w:val="28"/>
        </w:rPr>
      </w:pPr>
      <w:r w:rsidRPr="00AC3E86">
        <w:rPr>
          <w:rFonts w:ascii="Times New Roman" w:hAnsi="Times New Roman" w:cs="Times New Roman"/>
          <w:sz w:val="28"/>
          <w:szCs w:val="28"/>
        </w:rPr>
        <w:t xml:space="preserve">     Всегда самое активное участие принимали обучающиеся школ №274,</w:t>
      </w:r>
      <w:r w:rsidR="00EB0726">
        <w:rPr>
          <w:rFonts w:ascii="Times New Roman" w:hAnsi="Times New Roman" w:cs="Times New Roman"/>
          <w:sz w:val="28"/>
          <w:szCs w:val="28"/>
        </w:rPr>
        <w:t xml:space="preserve"> </w:t>
      </w:r>
      <w:r w:rsidRPr="00AC3E86">
        <w:rPr>
          <w:rFonts w:ascii="Times New Roman" w:hAnsi="Times New Roman" w:cs="Times New Roman"/>
          <w:sz w:val="28"/>
          <w:szCs w:val="28"/>
        </w:rPr>
        <w:t>282,</w:t>
      </w:r>
      <w:r w:rsidR="00EB0726">
        <w:rPr>
          <w:rFonts w:ascii="Times New Roman" w:hAnsi="Times New Roman" w:cs="Times New Roman"/>
          <w:sz w:val="28"/>
          <w:szCs w:val="28"/>
        </w:rPr>
        <w:t xml:space="preserve"> </w:t>
      </w:r>
      <w:r w:rsidRPr="00AC3E86">
        <w:rPr>
          <w:rFonts w:ascii="Times New Roman" w:hAnsi="Times New Roman" w:cs="Times New Roman"/>
          <w:sz w:val="28"/>
          <w:szCs w:val="28"/>
        </w:rPr>
        <w:t>481,</w:t>
      </w:r>
      <w:r w:rsidR="00EB0726">
        <w:rPr>
          <w:rFonts w:ascii="Times New Roman" w:hAnsi="Times New Roman" w:cs="Times New Roman"/>
          <w:sz w:val="28"/>
          <w:szCs w:val="28"/>
        </w:rPr>
        <w:t xml:space="preserve"> </w:t>
      </w:r>
      <w:r w:rsidRPr="00AC3E86">
        <w:rPr>
          <w:rFonts w:ascii="Times New Roman" w:hAnsi="Times New Roman" w:cs="Times New Roman"/>
          <w:sz w:val="28"/>
          <w:szCs w:val="28"/>
        </w:rPr>
        <w:t>283,</w:t>
      </w:r>
      <w:r w:rsidR="00EB0726">
        <w:rPr>
          <w:rFonts w:ascii="Times New Roman" w:hAnsi="Times New Roman" w:cs="Times New Roman"/>
          <w:sz w:val="28"/>
          <w:szCs w:val="28"/>
        </w:rPr>
        <w:t xml:space="preserve"> </w:t>
      </w:r>
      <w:r w:rsidRPr="00AC3E86">
        <w:rPr>
          <w:rFonts w:ascii="Times New Roman" w:hAnsi="Times New Roman" w:cs="Times New Roman"/>
          <w:sz w:val="28"/>
          <w:szCs w:val="28"/>
        </w:rPr>
        <w:t>397,</w:t>
      </w:r>
      <w:r w:rsidR="00EB0726">
        <w:rPr>
          <w:rFonts w:ascii="Times New Roman" w:hAnsi="Times New Roman" w:cs="Times New Roman"/>
          <w:sz w:val="28"/>
          <w:szCs w:val="28"/>
        </w:rPr>
        <w:t xml:space="preserve"> </w:t>
      </w:r>
      <w:r w:rsidRPr="00AC3E86">
        <w:rPr>
          <w:rFonts w:ascii="Times New Roman" w:hAnsi="Times New Roman" w:cs="Times New Roman"/>
          <w:sz w:val="28"/>
          <w:szCs w:val="28"/>
        </w:rPr>
        <w:t>504.</w:t>
      </w:r>
    </w:p>
    <w:p w:rsidR="0020401C" w:rsidRPr="00AC3E86" w:rsidRDefault="0020401C" w:rsidP="00733990">
      <w:pPr>
        <w:jc w:val="both"/>
        <w:rPr>
          <w:rFonts w:ascii="Times New Roman" w:hAnsi="Times New Roman" w:cs="Times New Roman"/>
          <w:sz w:val="28"/>
          <w:szCs w:val="28"/>
        </w:rPr>
      </w:pPr>
      <w:r w:rsidRPr="00AC3E86">
        <w:rPr>
          <w:rFonts w:ascii="Times New Roman" w:hAnsi="Times New Roman" w:cs="Times New Roman"/>
          <w:sz w:val="28"/>
          <w:szCs w:val="28"/>
        </w:rPr>
        <w:t xml:space="preserve">     Еще в одном конкурсе чтецов принимают участие обучающиеся 5-11 классов «</w:t>
      </w:r>
      <w:r w:rsidR="00126720" w:rsidRPr="00AC3E86">
        <w:rPr>
          <w:rFonts w:ascii="Times New Roman" w:hAnsi="Times New Roman" w:cs="Times New Roman"/>
          <w:sz w:val="28"/>
          <w:szCs w:val="28"/>
        </w:rPr>
        <w:t>Дети читают классику детям». В э</w:t>
      </w:r>
      <w:r w:rsidRPr="00AC3E86">
        <w:rPr>
          <w:rFonts w:ascii="Times New Roman" w:hAnsi="Times New Roman" w:cs="Times New Roman"/>
          <w:sz w:val="28"/>
          <w:szCs w:val="28"/>
        </w:rPr>
        <w:t>том конкурсе используют</w:t>
      </w:r>
      <w:r w:rsidR="00EB0726">
        <w:rPr>
          <w:rFonts w:ascii="Times New Roman" w:hAnsi="Times New Roman" w:cs="Times New Roman"/>
          <w:sz w:val="28"/>
          <w:szCs w:val="28"/>
        </w:rPr>
        <w:t>ся</w:t>
      </w:r>
      <w:r w:rsidRPr="00AC3E86">
        <w:rPr>
          <w:rFonts w:ascii="Times New Roman" w:hAnsi="Times New Roman" w:cs="Times New Roman"/>
          <w:sz w:val="28"/>
          <w:szCs w:val="28"/>
        </w:rPr>
        <w:t xml:space="preserve"> художественные тексты из школьной программы или из классической русской художественной литературы.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3509"/>
      </w:tblGrid>
      <w:tr w:rsidR="00126720" w:rsidRPr="00AC3E86" w:rsidTr="00EB0726">
        <w:tc>
          <w:tcPr>
            <w:tcW w:w="1526" w:type="dxa"/>
          </w:tcPr>
          <w:p w:rsidR="00126720" w:rsidRPr="00AC3E86" w:rsidRDefault="00126720" w:rsidP="00407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4536" w:type="dxa"/>
          </w:tcPr>
          <w:p w:rsidR="00126720" w:rsidRPr="00AC3E86" w:rsidRDefault="00126720" w:rsidP="00407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>Участвовало 54 учащихся</w:t>
            </w:r>
          </w:p>
        </w:tc>
        <w:tc>
          <w:tcPr>
            <w:tcW w:w="3509" w:type="dxa"/>
          </w:tcPr>
          <w:p w:rsidR="00EB0726" w:rsidRDefault="00126720" w:rsidP="00407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ОУ </w:t>
            </w:r>
          </w:p>
          <w:p w:rsidR="00126720" w:rsidRPr="00AC3E86" w:rsidRDefault="00126720" w:rsidP="00407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>№397,</w:t>
            </w:r>
            <w:r w:rsidR="00EB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>ШРЯ,</w:t>
            </w:r>
            <w:r w:rsidR="00EB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>248,</w:t>
            </w:r>
            <w:r w:rsidR="00EB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>501,</w:t>
            </w:r>
            <w:r w:rsidR="00EB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</w:tr>
      <w:tr w:rsidR="00126720" w:rsidRPr="00AC3E86" w:rsidTr="00EB0726">
        <w:tc>
          <w:tcPr>
            <w:tcW w:w="1526" w:type="dxa"/>
          </w:tcPr>
          <w:p w:rsidR="00126720" w:rsidRPr="00AC3E86" w:rsidRDefault="00126720" w:rsidP="00407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4536" w:type="dxa"/>
          </w:tcPr>
          <w:p w:rsidR="00126720" w:rsidRPr="00AC3E86" w:rsidRDefault="00126720" w:rsidP="00407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>Участвовало 53 учащихся</w:t>
            </w:r>
          </w:p>
        </w:tc>
        <w:tc>
          <w:tcPr>
            <w:tcW w:w="3509" w:type="dxa"/>
          </w:tcPr>
          <w:p w:rsidR="00EB0726" w:rsidRDefault="00EB0726" w:rsidP="00407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  <w:r w:rsidR="00126720" w:rsidRPr="00AC3E86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</w:p>
          <w:p w:rsidR="00126720" w:rsidRPr="00AC3E86" w:rsidRDefault="00126720" w:rsidP="00407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>№274,</w:t>
            </w:r>
            <w:r w:rsidR="00EB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>ШРЯ,</w:t>
            </w:r>
            <w:r w:rsidR="00EB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>397,</w:t>
            </w:r>
            <w:r w:rsidR="00EB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</w:tr>
      <w:tr w:rsidR="00126720" w:rsidRPr="00AC3E86" w:rsidTr="00EB0726">
        <w:tc>
          <w:tcPr>
            <w:tcW w:w="1526" w:type="dxa"/>
          </w:tcPr>
          <w:p w:rsidR="00126720" w:rsidRPr="00AC3E86" w:rsidRDefault="00126720" w:rsidP="00407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4536" w:type="dxa"/>
          </w:tcPr>
          <w:p w:rsidR="00126720" w:rsidRPr="00AC3E86" w:rsidRDefault="00126720" w:rsidP="00126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>Участвовало 38 учащихся</w:t>
            </w:r>
          </w:p>
        </w:tc>
        <w:tc>
          <w:tcPr>
            <w:tcW w:w="3509" w:type="dxa"/>
          </w:tcPr>
          <w:p w:rsidR="00EB0726" w:rsidRDefault="00126720" w:rsidP="00407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ОУ </w:t>
            </w:r>
          </w:p>
          <w:p w:rsidR="00126720" w:rsidRPr="00AC3E86" w:rsidRDefault="00126720" w:rsidP="00407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>№387,</w:t>
            </w:r>
            <w:r w:rsidR="00EB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>384,</w:t>
            </w:r>
            <w:r w:rsidR="00EB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>481,</w:t>
            </w:r>
            <w:r w:rsidR="00EB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E86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</w:tr>
    </w:tbl>
    <w:p w:rsidR="00126720" w:rsidRPr="00AC3E86" w:rsidRDefault="00126720" w:rsidP="007339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01C" w:rsidRPr="00AC3E86" w:rsidRDefault="00126720" w:rsidP="00733990">
      <w:pPr>
        <w:jc w:val="both"/>
        <w:rPr>
          <w:rFonts w:ascii="Times New Roman" w:hAnsi="Times New Roman" w:cs="Times New Roman"/>
          <w:sz w:val="28"/>
          <w:szCs w:val="28"/>
        </w:rPr>
      </w:pPr>
      <w:r w:rsidRPr="00AC3E86">
        <w:rPr>
          <w:rFonts w:ascii="Times New Roman" w:hAnsi="Times New Roman" w:cs="Times New Roman"/>
          <w:sz w:val="28"/>
          <w:szCs w:val="28"/>
        </w:rPr>
        <w:t xml:space="preserve">     В октябре 2017 года</w:t>
      </w:r>
      <w:r w:rsidR="0020401C" w:rsidRPr="00AC3E86">
        <w:rPr>
          <w:rFonts w:ascii="Times New Roman" w:hAnsi="Times New Roman" w:cs="Times New Roman"/>
          <w:sz w:val="28"/>
          <w:szCs w:val="28"/>
        </w:rPr>
        <w:t xml:space="preserve"> был проведен региональный конкурс информационно- библи</w:t>
      </w:r>
      <w:r w:rsidR="00EB0726">
        <w:rPr>
          <w:rFonts w:ascii="Times New Roman" w:hAnsi="Times New Roman" w:cs="Times New Roman"/>
          <w:sz w:val="28"/>
          <w:szCs w:val="28"/>
        </w:rPr>
        <w:t>отечных центров «Информационно-</w:t>
      </w:r>
      <w:r w:rsidR="0020401C" w:rsidRPr="00AC3E86">
        <w:rPr>
          <w:rFonts w:ascii="Times New Roman" w:hAnsi="Times New Roman" w:cs="Times New Roman"/>
          <w:sz w:val="28"/>
          <w:szCs w:val="28"/>
        </w:rPr>
        <w:t>библиотечный центр</w:t>
      </w:r>
      <w:r w:rsidR="00EB0726">
        <w:rPr>
          <w:rFonts w:ascii="Times New Roman" w:hAnsi="Times New Roman" w:cs="Times New Roman"/>
          <w:sz w:val="28"/>
          <w:szCs w:val="28"/>
        </w:rPr>
        <w:t xml:space="preserve"> </w:t>
      </w:r>
      <w:r w:rsidR="0020401C" w:rsidRPr="00AC3E86">
        <w:rPr>
          <w:rFonts w:ascii="Times New Roman" w:hAnsi="Times New Roman" w:cs="Times New Roman"/>
          <w:sz w:val="28"/>
          <w:szCs w:val="28"/>
        </w:rPr>
        <w:t>- инновационная модель библиотеки образовательного учреждения».</w:t>
      </w:r>
    </w:p>
    <w:p w:rsidR="0020401C" w:rsidRPr="00AC3E86" w:rsidRDefault="002E0417" w:rsidP="007339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03D4">
        <w:rPr>
          <w:rFonts w:ascii="Times New Roman" w:hAnsi="Times New Roman" w:cs="Times New Roman"/>
          <w:sz w:val="28"/>
          <w:szCs w:val="28"/>
          <w:highlight w:val="yellow"/>
        </w:rPr>
        <w:t>В городском туре приняли участие около 50 человек.</w:t>
      </w:r>
      <w:r>
        <w:rPr>
          <w:rFonts w:ascii="Times New Roman" w:hAnsi="Times New Roman" w:cs="Times New Roman"/>
          <w:sz w:val="28"/>
          <w:szCs w:val="28"/>
        </w:rPr>
        <w:t xml:space="preserve"> По итогам конкурса зав. библиотекой школы-</w:t>
      </w:r>
      <w:r w:rsidR="0020401C" w:rsidRPr="00AC3E86">
        <w:rPr>
          <w:rFonts w:ascii="Times New Roman" w:hAnsi="Times New Roman" w:cs="Times New Roman"/>
          <w:sz w:val="28"/>
          <w:szCs w:val="28"/>
        </w:rPr>
        <w:t>интерната №2 Прокофьева О.Р. занял</w:t>
      </w:r>
      <w:r>
        <w:rPr>
          <w:rFonts w:ascii="Times New Roman" w:hAnsi="Times New Roman" w:cs="Times New Roman"/>
          <w:sz w:val="28"/>
          <w:szCs w:val="28"/>
        </w:rPr>
        <w:t xml:space="preserve">а 2 место в городе в номинации </w:t>
      </w:r>
      <w:r w:rsidR="0020401C" w:rsidRPr="00AC3E86">
        <w:rPr>
          <w:rFonts w:ascii="Times New Roman" w:hAnsi="Times New Roman" w:cs="Times New Roman"/>
          <w:sz w:val="28"/>
          <w:szCs w:val="28"/>
        </w:rPr>
        <w:t>«Библиотека образовательного учреждения: интеллект- центр для развития обучающихся с ограниченными возможностями здоровья».</w:t>
      </w:r>
    </w:p>
    <w:p w:rsidR="0020401C" w:rsidRPr="00AC3E86" w:rsidRDefault="0020401C" w:rsidP="00733990">
      <w:pPr>
        <w:jc w:val="both"/>
        <w:rPr>
          <w:rFonts w:ascii="Times New Roman" w:hAnsi="Times New Roman" w:cs="Times New Roman"/>
          <w:sz w:val="28"/>
          <w:szCs w:val="28"/>
        </w:rPr>
      </w:pPr>
      <w:r w:rsidRPr="00AC3E86">
        <w:rPr>
          <w:rFonts w:ascii="Times New Roman" w:hAnsi="Times New Roman" w:cs="Times New Roman"/>
          <w:sz w:val="28"/>
          <w:szCs w:val="28"/>
        </w:rPr>
        <w:lastRenderedPageBreak/>
        <w:t xml:space="preserve">     Школьные библиотеки</w:t>
      </w:r>
      <w:r w:rsidR="009503D4">
        <w:rPr>
          <w:rFonts w:ascii="Times New Roman" w:hAnsi="Times New Roman" w:cs="Times New Roman"/>
          <w:sz w:val="28"/>
          <w:szCs w:val="28"/>
        </w:rPr>
        <w:t xml:space="preserve"> еще только на пути преобразования в</w:t>
      </w:r>
      <w:r w:rsidRPr="00AC3E86">
        <w:rPr>
          <w:rFonts w:ascii="Times New Roman" w:hAnsi="Times New Roman" w:cs="Times New Roman"/>
          <w:sz w:val="28"/>
          <w:szCs w:val="28"/>
        </w:rPr>
        <w:t xml:space="preserve"> </w:t>
      </w:r>
      <w:r w:rsidRPr="002E0417">
        <w:rPr>
          <w:rFonts w:ascii="Times New Roman" w:hAnsi="Times New Roman" w:cs="Times New Roman"/>
          <w:sz w:val="28"/>
          <w:szCs w:val="28"/>
          <w:highlight w:val="yellow"/>
        </w:rPr>
        <w:t>информ</w:t>
      </w:r>
      <w:r w:rsidR="009503D4">
        <w:rPr>
          <w:rFonts w:ascii="Times New Roman" w:hAnsi="Times New Roman" w:cs="Times New Roman"/>
          <w:sz w:val="28"/>
          <w:szCs w:val="28"/>
          <w:highlight w:val="yellow"/>
        </w:rPr>
        <w:t>ационн</w:t>
      </w:r>
      <w:proofErr w:type="gramStart"/>
      <w:r w:rsidR="009503D4">
        <w:rPr>
          <w:rFonts w:ascii="Times New Roman" w:hAnsi="Times New Roman" w:cs="Times New Roman"/>
          <w:sz w:val="28"/>
          <w:szCs w:val="28"/>
          <w:highlight w:val="yellow"/>
        </w:rPr>
        <w:t>о-</w:t>
      </w:r>
      <w:proofErr w:type="gramEnd"/>
      <w:r w:rsidR="009503D4">
        <w:rPr>
          <w:rFonts w:ascii="Times New Roman" w:hAnsi="Times New Roman" w:cs="Times New Roman"/>
          <w:sz w:val="28"/>
          <w:szCs w:val="28"/>
          <w:highlight w:val="yellow"/>
        </w:rPr>
        <w:t xml:space="preserve"> библиотечные центр</w:t>
      </w:r>
      <w:r w:rsidR="009503D4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Pr="00AC3E86">
        <w:rPr>
          <w:rFonts w:ascii="Times New Roman" w:hAnsi="Times New Roman" w:cs="Times New Roman"/>
          <w:sz w:val="28"/>
          <w:szCs w:val="28"/>
        </w:rPr>
        <w:t>. Это путь не одного месяца и даже года. Для этого необходимо много условий и возможностей.</w:t>
      </w:r>
    </w:p>
    <w:p w:rsidR="0020401C" w:rsidRPr="00AC3E86" w:rsidRDefault="0020401C" w:rsidP="00733990">
      <w:pPr>
        <w:jc w:val="both"/>
        <w:rPr>
          <w:rFonts w:ascii="Times New Roman" w:hAnsi="Times New Roman" w:cs="Times New Roman"/>
          <w:sz w:val="28"/>
          <w:szCs w:val="28"/>
        </w:rPr>
      </w:pPr>
      <w:r w:rsidRPr="00AC3E86">
        <w:rPr>
          <w:rFonts w:ascii="Times New Roman" w:hAnsi="Times New Roman" w:cs="Times New Roman"/>
          <w:sz w:val="28"/>
          <w:szCs w:val="28"/>
        </w:rPr>
        <w:t xml:space="preserve">     </w:t>
      </w:r>
      <w:r w:rsidR="00733990" w:rsidRPr="00AC3E86">
        <w:rPr>
          <w:rFonts w:ascii="Times New Roman" w:hAnsi="Times New Roman" w:cs="Times New Roman"/>
          <w:sz w:val="28"/>
          <w:szCs w:val="28"/>
        </w:rPr>
        <w:t>К сожалению</w:t>
      </w:r>
      <w:r w:rsidR="002E0417">
        <w:rPr>
          <w:rFonts w:ascii="Times New Roman" w:hAnsi="Times New Roman" w:cs="Times New Roman"/>
          <w:sz w:val="28"/>
          <w:szCs w:val="28"/>
        </w:rPr>
        <w:t>,</w:t>
      </w:r>
      <w:r w:rsidR="00733990" w:rsidRPr="00AC3E86">
        <w:rPr>
          <w:rFonts w:ascii="Times New Roman" w:hAnsi="Times New Roman" w:cs="Times New Roman"/>
          <w:sz w:val="28"/>
          <w:szCs w:val="28"/>
        </w:rPr>
        <w:t xml:space="preserve"> на сегодня самой главной проблемой остается комплектование библиотеки художественной и научно- популярной литературой, периодическими изданиями для учащихся. Фонды школьных библиотек на 80% устарели, новых поступлений необходимых для обеспечения учебно- воспитательного процесса, практически нет. Министерство просвещения на местах в основном решают проблемы обеспечения школ учебной литературой.</w:t>
      </w:r>
    </w:p>
    <w:p w:rsidR="000D4023" w:rsidRPr="00AC3E86" w:rsidRDefault="000D4023" w:rsidP="00733990">
      <w:pPr>
        <w:jc w:val="both"/>
        <w:rPr>
          <w:rFonts w:ascii="Times New Roman" w:hAnsi="Times New Roman" w:cs="Times New Roman"/>
          <w:sz w:val="28"/>
          <w:szCs w:val="28"/>
        </w:rPr>
      </w:pPr>
      <w:r w:rsidRPr="00AC3E8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D4023" w:rsidRPr="00AC3E86" w:rsidRDefault="00CD6493" w:rsidP="00733990">
      <w:pPr>
        <w:jc w:val="both"/>
        <w:rPr>
          <w:rFonts w:ascii="Times New Roman" w:hAnsi="Times New Roman" w:cs="Times New Roman"/>
          <w:sz w:val="28"/>
          <w:szCs w:val="28"/>
        </w:rPr>
      </w:pPr>
      <w:r w:rsidRPr="00AC3E86">
        <w:rPr>
          <w:rFonts w:ascii="Times New Roman" w:hAnsi="Times New Roman" w:cs="Times New Roman"/>
          <w:sz w:val="28"/>
          <w:szCs w:val="28"/>
        </w:rPr>
        <w:t>Методист ИМЦ      А.Ф.Пичугина</w:t>
      </w:r>
    </w:p>
    <w:p w:rsidR="00396D19" w:rsidRPr="00AC3E86" w:rsidRDefault="00396D19" w:rsidP="00E614DC">
      <w:pPr>
        <w:rPr>
          <w:rFonts w:ascii="Times New Roman" w:hAnsi="Times New Roman" w:cs="Times New Roman"/>
          <w:sz w:val="28"/>
          <w:szCs w:val="28"/>
        </w:rPr>
      </w:pPr>
    </w:p>
    <w:sectPr w:rsidR="00396D19" w:rsidRPr="00AC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DC"/>
    <w:rsid w:val="00007CCC"/>
    <w:rsid w:val="000D4023"/>
    <w:rsid w:val="00126720"/>
    <w:rsid w:val="001F036D"/>
    <w:rsid w:val="0020401C"/>
    <w:rsid w:val="002D5981"/>
    <w:rsid w:val="002E0417"/>
    <w:rsid w:val="00396D19"/>
    <w:rsid w:val="004F652C"/>
    <w:rsid w:val="0053614C"/>
    <w:rsid w:val="00733990"/>
    <w:rsid w:val="009503D4"/>
    <w:rsid w:val="00965609"/>
    <w:rsid w:val="00AC3E86"/>
    <w:rsid w:val="00BC419E"/>
    <w:rsid w:val="00CD6493"/>
    <w:rsid w:val="00E614DC"/>
    <w:rsid w:val="00EB0726"/>
    <w:rsid w:val="00EF215C"/>
    <w:rsid w:val="00F3731A"/>
    <w:rsid w:val="00FC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1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1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AF727-C230-4E0E-8D86-2430ED88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2018-06-08T06:30:00Z</cp:lastPrinted>
  <dcterms:created xsi:type="dcterms:W3CDTF">2018-06-05T11:04:00Z</dcterms:created>
  <dcterms:modified xsi:type="dcterms:W3CDTF">2018-06-13T13:28:00Z</dcterms:modified>
</cp:coreProperties>
</file>