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РАЙОННОМ КОНКУРСЕ МЕТОДИЧЕСКИХ РАЗРАБОТОК «СЕМЬЯ И ДЕТСКИЙ САД – ТЕРРИТОРИЯ ЗДОРОВЬЯ»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highlight w:val="yellow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1.Общие положения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Настоящее Положение регламентирует порядок проведения районного конкурса методических разработок «Семья и детский сад – территория здоровья» (далее – Конкурс).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Организаторами Конкурса выступают Отдел образования администрации Кировского района Санкт-Петербурга и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 Конкурс направлен на актуализацию в системе образования проблемы формирования культуры здоровья, развитие готовности педагогов к внедрению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ровьесберегающихи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информационных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технологий, совершенствование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здоровьесозидающей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деятельности и повышение качества образования, на основе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формирования культуры здоровья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  детей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дошкольного возраста, в том числе с ОВЗ, педагогов и родителей.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2.Цели и задачи конкурса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2.1. Цели Конкурса:</w:t>
      </w:r>
    </w:p>
    <w:p w:rsidR="006E4176" w:rsidRPr="00911966" w:rsidRDefault="006E4176" w:rsidP="006E417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пропаганда передовых педагогических идей в области создания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 ребенка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  с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ОВЗ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ДОУ и семье;</w:t>
      </w:r>
    </w:p>
    <w:p w:rsidR="006E4176" w:rsidRPr="00911966" w:rsidRDefault="006E4176" w:rsidP="006E417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стимулирование профессионального мастерства педагогов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вопросах создания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здоровьеформирующего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4176" w:rsidRPr="00911966" w:rsidRDefault="006E4176" w:rsidP="006E4176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расширение среды профессионального общения специалистов районной системы образования в области формирования основ здоровой организации жизнедеятельности дошкольников.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Задачи Конкурса:</w:t>
      </w:r>
    </w:p>
    <w:p w:rsidR="006E4176" w:rsidRPr="00911966" w:rsidRDefault="006E4176" w:rsidP="006E417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выявление и популяризация существующего опыта педагогов дошкольных образовательных организаций района по сохранению и укреплению здоровья воспитанников, методик и технологий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обучения и воспитания, способствующих построению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здоровьесозидающей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образовательной среды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для детей с ОВЗ.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4176" w:rsidRPr="00911966" w:rsidRDefault="006E4176" w:rsidP="006E417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пополнение районного банка методических разработок и опыта дошкольных образовательных организаций, направленного на формирование потребности в здоровом образе жизни у дошкольников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использования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 в развитии детей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4176" w:rsidRPr="00911966" w:rsidRDefault="006E4176" w:rsidP="006E417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качества образования в условиях районной системы через распространение педагогически значимого опыта формирования основ здорового образа жизни в семье и детском саду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4176" w:rsidRDefault="006E4176" w:rsidP="006E417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содействие формированию условий, обеспечивающих реализацию в ДОУ и семье единого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пространства.</w:t>
      </w:r>
    </w:p>
    <w:p w:rsidR="006E4176" w:rsidRPr="00911966" w:rsidRDefault="006E4176" w:rsidP="006E417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педагогического мастерства в представлении своего профессионального опыта с использованием современных информационных технологий.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Порядок организации и проведения Конкурса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Подготовку и проведение Конкурса осуществляет оргкомитет.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В конкурсе могут принять участие педагоги дошкольных образовательных учреждений района, которые разрабатывают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реализуют на практике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методические материалы, способствующие сохранению и укреплению здоровья, формированию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здорового образа жизни у воспитанников,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у детей с ограниченными возможностями здоровья,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педагогов, родит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елей.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конкурса могут стать творческие объединения педагогов (не более 3 человек) одной образовательной организации.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Конкурс проводится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номинациях</w:t>
      </w:r>
      <w:proofErr w:type="gram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E4176" w:rsidRPr="00911966" w:rsidRDefault="006E4176" w:rsidP="006E41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</w:t>
      </w:r>
      <w:r w:rsidRPr="00911966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Быть здоровым - это здорово!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»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​  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номинации предоставляется м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ет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одическая разработка мероприятий с детьми, направленных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формирование здорового образа жиз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ни у детей дошкольного возраста.</w:t>
      </w:r>
    </w:p>
    <w:p w:rsidR="006E4176" w:rsidRPr="00911966" w:rsidRDefault="006E4176" w:rsidP="006E41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«Мастерская здоровья»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данной номинации участники представляют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систему работы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педагогами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(управленческий проект, программа), направленную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формирова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культуры здоровья педагогов, на повышение профессионального педагогического мастерства в области создания здоровье формирующего пространства взрослых.</w:t>
      </w:r>
    </w:p>
    <w:p w:rsidR="006E4176" w:rsidRPr="00911966" w:rsidRDefault="006E4176" w:rsidP="006E41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«Семейные старты»</w:t>
      </w:r>
    </w:p>
    <w:p w:rsidR="006E417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​ На данную номинацию предоставляется м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ет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одическая разработка совместного мероприятия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 родителями с использованием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 для оздоровления детей дошкольного возраста.</w:t>
      </w:r>
    </w:p>
    <w:p w:rsidR="006E417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176" w:rsidRDefault="006E4176" w:rsidP="006E41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Формула здоровья»</w:t>
      </w:r>
    </w:p>
    <w:p w:rsidR="006E4176" w:rsidRPr="00BC3EBA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номинации конкурсанты презентуют в</w:t>
      </w: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идеоролик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продолжительностью не более 5 минут, представляющий профессиональную деятельность педагога по воспитанию культуры здоровья воспитанников с использованием современных технологий, презентации авторских идей, правил, разработок организации здоровье формирующего пространства в условиях детского сада.</w:t>
      </w:r>
    </w:p>
    <w:p w:rsidR="006E4176" w:rsidRPr="00C66179" w:rsidRDefault="006E4176" w:rsidP="006E41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C6617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«Здоровье без границ»</w:t>
      </w:r>
    </w:p>
    <w:p w:rsidR="006E4176" w:rsidRPr="00E41C3D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данной номинации предоставляется м</w:t>
      </w:r>
      <w:r w:rsidRPr="00E41C3D">
        <w:rPr>
          <w:rFonts w:ascii="Times New Roman" w:eastAsia="Times New Roman" w:hAnsi="Times New Roman" w:cs="Times New Roman"/>
          <w:sz w:val="21"/>
          <w:szCs w:val="21"/>
          <w:lang w:eastAsia="ru-RU"/>
        </w:rPr>
        <w:t>етодическая разработка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игры, игрового пособия для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детей</w:t>
      </w:r>
      <w:r w:rsidRPr="00D500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коррекционных технологий для создания адаптивного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образовательного пространства дошкольника с ограниченными возможностями здоровья.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Условия, сроки и порядок проведения конкурса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.1. Конкурс проводится по графику, определяемому оргкомитетом.</w:t>
      </w:r>
    </w:p>
    <w:p w:rsidR="006E4176" w:rsidRPr="00D5000B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.2. Участники Конкурса подают заявку (приложение 1) и представляют 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онкурсные материалы в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 варианте  в период 01-25 февраля 2024 года на электронный адрес  </w:t>
      </w:r>
      <w:hyperlink r:id="rId5" w:history="1">
        <w:r w:rsidRPr="004849C6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marus</w:t>
        </w:r>
        <w:r w:rsidRPr="004849C6">
          <w:rPr>
            <w:rStyle w:val="a4"/>
            <w:rFonts w:ascii="Times New Roman" w:eastAsia="Times New Roman" w:hAnsi="Times New Roman" w:cs="Times New Roman"/>
            <w:sz w:val="21"/>
            <w:szCs w:val="21"/>
            <w:lang w:eastAsia="ru-RU"/>
          </w:rPr>
          <w:t>2809@</w:t>
        </w:r>
        <w:r w:rsidRPr="004849C6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yandex</w:t>
        </w:r>
        <w:r w:rsidRPr="00D5000B">
          <w:rPr>
            <w:rStyle w:val="a4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4849C6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D500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пометкой «КОНКУРС»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.3. Экспертиза представленных на Конкурс материалов проводится конкурсной комиссией согласно утвержденному графику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в соответствии с экспертным листом (приложение2)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.4. Состав конкурсной комиссии определяется Оргкомитетом Конкурса из числа:</w:t>
      </w:r>
    </w:p>
    <w:p w:rsidR="006E4176" w:rsidRPr="00911966" w:rsidRDefault="006E4176" w:rsidP="006E417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Отдела образования администрации Кировского района Санкт-Петербурга;</w:t>
      </w:r>
    </w:p>
    <w:p w:rsidR="006E4176" w:rsidRPr="00911966" w:rsidRDefault="006E4176" w:rsidP="006E417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Информационно-методического центра Кировского района Санкт-Петербурга;</w:t>
      </w:r>
    </w:p>
    <w:p w:rsidR="006E4176" w:rsidRPr="00911966" w:rsidRDefault="006E4176" w:rsidP="006E417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ЦППС Кировского района Санкт-Петербурга;</w:t>
      </w:r>
    </w:p>
    <w:p w:rsidR="006E4176" w:rsidRPr="001576F7" w:rsidRDefault="006E4176" w:rsidP="006E417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педагогов ДОУ района.</w:t>
      </w:r>
    </w:p>
    <w:p w:rsidR="006E417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.5. Конкурсная комиссия вправе отклонить представленные материалы, если они не соответствуют условиям настоящего Положения.</w:t>
      </w:r>
    </w:p>
    <w:p w:rsidR="006E417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4.6</w:t>
      </w:r>
      <w:r w:rsidRPr="00A501D6">
        <w:t xml:space="preserve"> </w:t>
      </w:r>
      <w:r w:rsidRPr="00A5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Конкурсные материалы, представляемые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ранее </w:t>
      </w:r>
      <w:r w:rsidRPr="00A501D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других конкурсах, не рассматриваются.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конкурсные материалы, присланные на Конкурс,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рецензируются и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обратно не возвращаются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Подведение итогов конкурса и награждение победителей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.1. По итогам Конкурса на основании рейтинга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общих баллов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 Общее количество победителей, лауреатов и дипломантов конкурса не должно превышать 30% от всех участников.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5.2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.3. Информация об итогах Конкурса размещается на официальном сайте ИМЦ Кировского района Санкт-Петербурга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</w:t>
      </w:r>
      <w:r w:rsidRPr="0091196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Требования к содержанию и оформлению методических материалов</w:t>
      </w:r>
    </w:p>
    <w:p w:rsidR="006E4176" w:rsidRPr="0091196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Методическая разработка представляется по теме конкурса в формате: текстовом редакторе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Word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for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Windows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97-2007 (шрифт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Times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New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Roman</w:t>
      </w:r>
      <w:proofErr w:type="spellEnd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, 12, межстрочный интервал 1,0)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Методическая разработка должна содержать:</w:t>
      </w:r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​ Цели и задачи мероприятия, сценария, </w:t>
      </w:r>
      <w:proofErr w:type="spellStart"/>
      <w:proofErr w:type="gramStart"/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,пособия</w:t>
      </w:r>
      <w:proofErr w:type="spellEnd"/>
      <w:proofErr w:type="gramEnd"/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Используемые образовательные технологии, методы и приемы.</w:t>
      </w:r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Дидактические материалы и средства обучения.</w:t>
      </w:r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Описание этапов мероприятия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методики использования представляемого пособия</w:t>
      </w:r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Содержание материала</w:t>
      </w:r>
    </w:p>
    <w:p w:rsidR="006E4176" w:rsidRPr="0091196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Планируемые (достигнутые) результаты.</w:t>
      </w:r>
    </w:p>
    <w:p w:rsidR="006E4176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1966">
        <w:rPr>
          <w:rFonts w:ascii="Times New Roman" w:eastAsia="Times New Roman" w:hAnsi="Times New Roman" w:cs="Times New Roman"/>
          <w:sz w:val="21"/>
          <w:szCs w:val="21"/>
          <w:lang w:eastAsia="ru-RU"/>
        </w:rPr>
        <w:t>​ Анализ результативности деятельности</w:t>
      </w:r>
    </w:p>
    <w:p w:rsidR="006E4176" w:rsidRPr="00EA0551" w:rsidRDefault="006E4176" w:rsidP="006E41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 Рефлексия по итогам мероприятия</w:t>
      </w:r>
    </w:p>
    <w:p w:rsidR="006E4176" w:rsidRPr="003C119D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6.2. В </w:t>
      </w:r>
      <w:r w:rsidRPr="003C119D">
        <w:rPr>
          <w:rFonts w:ascii="Times New Roman" w:eastAsia="Times New Roman" w:hAnsi="Times New Roman" w:cs="Times New Roman"/>
          <w:sz w:val="21"/>
          <w:lang w:eastAsia="ru-RU"/>
        </w:rPr>
        <w:t>описании педагогического проекта предоставляется:</w:t>
      </w:r>
    </w:p>
    <w:p w:rsidR="006E4176" w:rsidRPr="003C119D" w:rsidRDefault="006E4176" w:rsidP="006E4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Обоснование необходимости реал</w:t>
      </w:r>
      <w:r>
        <w:rPr>
          <w:rFonts w:ascii="Times New Roman" w:eastAsia="Times New Roman" w:hAnsi="Times New Roman" w:cs="Times New Roman"/>
          <w:sz w:val="21"/>
          <w:lang w:eastAsia="ru-RU"/>
        </w:rPr>
        <w:t>изации проекта</w:t>
      </w:r>
    </w:p>
    <w:p w:rsidR="006E4176" w:rsidRPr="003C119D" w:rsidRDefault="006E4176" w:rsidP="006E4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Ключевые проблемы, на решение которых направлен проект</w:t>
      </w:r>
    </w:p>
    <w:p w:rsidR="006E4176" w:rsidRPr="003C119D" w:rsidRDefault="006E4176" w:rsidP="006E4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>Анализ</w:t>
      </w:r>
      <w:r w:rsidRPr="003C119D">
        <w:rPr>
          <w:rFonts w:ascii="Times New Roman" w:eastAsia="Times New Roman" w:hAnsi="Times New Roman" w:cs="Times New Roman"/>
          <w:sz w:val="21"/>
          <w:lang w:eastAsia="ru-RU"/>
        </w:rPr>
        <w:t xml:space="preserve"> внешних (возможности и угрозы) и внутренних (преимущества и недостатки) факторов развития ОУ в направлении сохранения и укрепления здоровья участников образовательного процесса. Риски и пути их преодоления</w:t>
      </w:r>
      <w:r>
        <w:rPr>
          <w:rFonts w:ascii="Times New Roman" w:eastAsia="Times New Roman" w:hAnsi="Times New Roman" w:cs="Times New Roman"/>
          <w:sz w:val="21"/>
          <w:lang w:eastAsia="ru-RU"/>
        </w:rPr>
        <w:t>.</w:t>
      </w:r>
    </w:p>
    <w:p w:rsidR="006E4176" w:rsidRPr="003C119D" w:rsidRDefault="006E4176" w:rsidP="006E4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Стратегия проекта (цели проекта, задачи проекта, обозначаются этапы и сроки реализации проекта (с описанием практической работы на каждом этапе)</w:t>
      </w:r>
    </w:p>
    <w:p w:rsidR="006E4176" w:rsidRPr="003C119D" w:rsidRDefault="006E4176" w:rsidP="006E4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C119D">
        <w:rPr>
          <w:rFonts w:ascii="Times New Roman" w:eastAsia="Times New Roman" w:hAnsi="Times New Roman" w:cs="Times New Roman"/>
          <w:sz w:val="21"/>
          <w:lang w:eastAsia="ru-RU"/>
        </w:rPr>
        <w:t>Ожидаемые результаты реализации проекта </w:t>
      </w:r>
    </w:p>
    <w:p w:rsidR="006E4176" w:rsidRPr="00A501D6" w:rsidRDefault="006E4176" w:rsidP="006E41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lastRenderedPageBreak/>
        <w:t xml:space="preserve"> </w:t>
      </w:r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материалам проекта в виде приложения могут прилагаться</w:t>
      </w:r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иллюстративные материалы, схемы, графики, диаграммы, таблицы, фотоматериалы, презентация </w:t>
      </w:r>
      <w:proofErr w:type="spellStart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PowerPoint</w:t>
      </w:r>
      <w:proofErr w:type="spellEnd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видеоматериалы и др. </w:t>
      </w:r>
    </w:p>
    <w:p w:rsidR="006E4176" w:rsidRPr="00EA0551" w:rsidRDefault="006E4176" w:rsidP="006E41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Общий объем описания педагогического проекта</w:t>
      </w:r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не более 10 страниц формата А4 (MS </w:t>
      </w:r>
      <w:proofErr w:type="spellStart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Word</w:t>
      </w:r>
      <w:proofErr w:type="spellEnd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шрифт - </w:t>
      </w:r>
      <w:proofErr w:type="spellStart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Times</w:t>
      </w:r>
      <w:proofErr w:type="spellEnd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New</w:t>
      </w:r>
      <w:proofErr w:type="spellEnd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Roman</w:t>
      </w:r>
      <w:proofErr w:type="spellEnd"/>
      <w:r w:rsidRPr="00EA0551">
        <w:rPr>
          <w:rFonts w:ascii="Times New Roman" w:eastAsia="Times New Roman" w:hAnsi="Times New Roman" w:cs="Times New Roman"/>
          <w:sz w:val="21"/>
          <w:szCs w:val="21"/>
          <w:lang w:eastAsia="ru-RU"/>
        </w:rPr>
        <w:t>, 12, интервал – одинарный). Необходимо указать авторов приведенных текстов, библиографию использованных методических материалов.</w:t>
      </w:r>
    </w:p>
    <w:p w:rsidR="006E4176" w:rsidRDefault="006E4176" w:rsidP="006E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6.3. Требования к оформлению видеоролика</w:t>
      </w:r>
    </w:p>
    <w:p w:rsidR="006E417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hAnsi="Times New Roman" w:cs="Times New Roman"/>
          <w:sz w:val="21"/>
        </w:rPr>
        <w:t xml:space="preserve">Видеоролик, продолжительностью не более 5 минут, снятый в 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формате mp4 </w:t>
      </w:r>
      <w:r>
        <w:rPr>
          <w:rFonts w:ascii="Times New Roman" w:eastAsia="Times New Roman" w:hAnsi="Times New Roman" w:cs="Times New Roman"/>
          <w:sz w:val="21"/>
          <w:lang w:eastAsia="ru-RU"/>
        </w:rPr>
        <w:t>размещенный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на одном из облачных сервисов («</w:t>
      </w:r>
      <w:proofErr w:type="spellStart"/>
      <w:r w:rsidRPr="00A501D6">
        <w:rPr>
          <w:rFonts w:ascii="Times New Roman" w:eastAsia="Times New Roman" w:hAnsi="Times New Roman" w:cs="Times New Roman"/>
          <w:sz w:val="21"/>
          <w:lang w:eastAsia="ru-RU"/>
        </w:rPr>
        <w:t>Яндекс.Диск</w:t>
      </w:r>
      <w:proofErr w:type="spellEnd"/>
      <w:r w:rsidRPr="00A501D6">
        <w:rPr>
          <w:rFonts w:ascii="Times New Roman" w:eastAsia="Times New Roman" w:hAnsi="Times New Roman" w:cs="Times New Roman"/>
          <w:sz w:val="21"/>
          <w:lang w:eastAsia="ru-RU"/>
        </w:rPr>
        <w:t>», «</w:t>
      </w:r>
      <w:proofErr w:type="spellStart"/>
      <w:r w:rsidRPr="00A501D6">
        <w:rPr>
          <w:rFonts w:ascii="Times New Roman" w:eastAsia="Times New Roman" w:hAnsi="Times New Roman" w:cs="Times New Roman"/>
          <w:sz w:val="21"/>
          <w:lang w:eastAsia="ru-RU"/>
        </w:rPr>
        <w:t>Google</w:t>
      </w:r>
      <w:proofErr w:type="spellEnd"/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Диск», «</w:t>
      </w:r>
      <w:proofErr w:type="spellStart"/>
      <w:r w:rsidRPr="00A501D6">
        <w:rPr>
          <w:rFonts w:ascii="Times New Roman" w:eastAsia="Times New Roman" w:hAnsi="Times New Roman" w:cs="Times New Roman"/>
          <w:sz w:val="21"/>
          <w:lang w:eastAsia="ru-RU"/>
        </w:rPr>
        <w:t>DropBox</w:t>
      </w:r>
      <w:proofErr w:type="spellEnd"/>
      <w:r w:rsidRPr="00A501D6">
        <w:rPr>
          <w:rFonts w:ascii="Times New Roman" w:eastAsia="Times New Roman" w:hAnsi="Times New Roman" w:cs="Times New Roman"/>
          <w:sz w:val="21"/>
          <w:lang w:eastAsia="ru-RU"/>
        </w:rPr>
        <w:t>» и др.).</w:t>
      </w:r>
    </w:p>
    <w:p w:rsidR="006E417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В заявке указывается</w:t>
      </w:r>
      <w:r>
        <w:rPr>
          <w:rFonts w:ascii="Times New Roman" w:eastAsia="Times New Roman" w:hAnsi="Times New Roman" w:cs="Times New Roman"/>
          <w:sz w:val="21"/>
          <w:lang w:eastAsia="ru-RU"/>
        </w:rPr>
        <w:t>:</w:t>
      </w:r>
    </w:p>
    <w:p w:rsidR="006E417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рабочая </w:t>
      </w:r>
      <w:r>
        <w:rPr>
          <w:rFonts w:ascii="Times New Roman" w:eastAsia="Times New Roman" w:hAnsi="Times New Roman" w:cs="Times New Roman"/>
          <w:sz w:val="21"/>
          <w:lang w:eastAsia="ru-RU"/>
        </w:rPr>
        <w:t>ссылка на просмотр видеоролика</w:t>
      </w:r>
    </w:p>
    <w:p w:rsidR="006E417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небольшой описательный текст-сопровождение, раскрывающий основные цели, задачи,</w:t>
      </w:r>
      <w:r>
        <w:rPr>
          <w:rFonts w:ascii="Times New Roman" w:eastAsia="Times New Roman" w:hAnsi="Times New Roman" w:cs="Times New Roman"/>
          <w:sz w:val="21"/>
          <w:lang w:eastAsia="ru-RU"/>
        </w:rPr>
        <w:t xml:space="preserve"> технологии,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достижения, которые хотел показать автор своим видеороликом. </w:t>
      </w:r>
    </w:p>
    <w:p w:rsidR="006E417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Если в видеоролике используются видеоматериалы с детьми</w:t>
      </w:r>
      <w:r>
        <w:rPr>
          <w:rFonts w:ascii="Times New Roman" w:eastAsia="Times New Roman" w:hAnsi="Times New Roman" w:cs="Times New Roman"/>
          <w:sz w:val="21"/>
          <w:lang w:eastAsia="ru-RU"/>
        </w:rPr>
        <w:t>, то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в заявке необходимо указать наличие согласия родителей детей на видеосъемку.</w:t>
      </w:r>
    </w:p>
    <w:p w:rsidR="006E4176" w:rsidRPr="003C119D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1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1"/>
          <w:lang w:eastAsia="ru-RU"/>
        </w:rPr>
        <w:t xml:space="preserve"> видеоролика</w:t>
      </w:r>
      <w:r w:rsidRPr="00A501D6">
        <w:rPr>
          <w:rFonts w:ascii="Times New Roman" w:eastAsia="Times New Roman" w:hAnsi="Times New Roman" w:cs="Times New Roman"/>
          <w:sz w:val="21"/>
          <w:lang w:eastAsia="ru-RU"/>
        </w:rPr>
        <w:t xml:space="preserve"> FULL HD в соотношении сторон 16:9 (горизонтальное изображение записи). </w:t>
      </w: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использования музыкального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сопровождения, оно должно быть не защищено авторскими п</w:t>
      </w: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равами и выбрано из бесплатной фонотеки.</w:t>
      </w:r>
    </w:p>
    <w:p w:rsidR="006E4176" w:rsidRPr="00A501D6" w:rsidRDefault="006E4176" w:rsidP="006E41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видеоролике ЗАПРЕЩЕНЫ:</w:t>
      </w:r>
    </w:p>
    <w:p w:rsidR="006E4176" w:rsidRPr="00A501D6" w:rsidRDefault="006E4176" w:rsidP="006E41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ссылок на сторонние ресурсы;</w:t>
      </w:r>
    </w:p>
    <w:p w:rsidR="006E4176" w:rsidRPr="00A501D6" w:rsidRDefault="006E4176" w:rsidP="006E41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музыкального сопровождения, защищённого авторскими правами;</w:t>
      </w:r>
    </w:p>
    <w:p w:rsidR="006E4176" w:rsidRPr="00A501D6" w:rsidRDefault="006E4176" w:rsidP="006E41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логотипов программного обеспечения по конвертации и редактированию видео.</w:t>
      </w:r>
    </w:p>
    <w:p w:rsidR="006E4176" w:rsidRPr="00BC3EBA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A501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</w:t>
      </w:r>
      <w:r w:rsidRPr="00BC3EBA">
        <w:rPr>
          <w:rFonts w:ascii="Times New Roman" w:eastAsia="Times New Roman" w:hAnsi="Times New Roman" w:cs="Times New Roman"/>
          <w:iCs/>
          <w:lang w:eastAsia="ru-RU"/>
        </w:rPr>
        <w:t>.4 Требования к оформлению методической разработки игры или игрового пособия для детей с ОВЗ</w:t>
      </w:r>
    </w:p>
    <w:p w:rsidR="006E4176" w:rsidRPr="00BC3EBA" w:rsidRDefault="006E4176" w:rsidP="006E41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C3EBA">
        <w:rPr>
          <w:rFonts w:ascii="Times New Roman" w:eastAsia="Times New Roman" w:hAnsi="Times New Roman" w:cs="Times New Roman"/>
          <w:iCs/>
          <w:lang w:eastAsia="ru-RU"/>
        </w:rPr>
        <w:t>Аннотация (целевая аудитория, основное назначение, актуальность и ценность представляемой игры или пособия)</w:t>
      </w:r>
    </w:p>
    <w:p w:rsidR="006E4176" w:rsidRPr="00BC3EBA" w:rsidRDefault="006E4176" w:rsidP="006E41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C3EBA">
        <w:rPr>
          <w:rFonts w:ascii="Times New Roman" w:eastAsia="Times New Roman" w:hAnsi="Times New Roman" w:cs="Times New Roman"/>
          <w:iCs/>
          <w:lang w:eastAsia="ru-RU"/>
        </w:rPr>
        <w:t>Цели, задачи конкурсного пособия, условия для применения</w:t>
      </w:r>
    </w:p>
    <w:p w:rsidR="006E4176" w:rsidRPr="00BC3EBA" w:rsidRDefault="006E4176" w:rsidP="006E41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Структура содержания деятельности с предоставляемым пособием, технология использования, варианты применения (индивидуально, подгрупповая работа, в самостоятельной деятельности, в совместной и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т.д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>)</w:t>
      </w:r>
    </w:p>
    <w:p w:rsidR="006E4176" w:rsidRPr="00BC3EBA" w:rsidRDefault="006E4176" w:rsidP="006E41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Результаты использования представляемого игрового пособия в создании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здоровьеформирующей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 среды развития дошкольника с ограниченными возможностями здоровья.</w:t>
      </w:r>
    </w:p>
    <w:p w:rsidR="006E4176" w:rsidRPr="00BC3EBA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Разработка должна содержать не более 10 страниц формата А4 (MS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Word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, шрифт -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Times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New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BC3EBA">
        <w:rPr>
          <w:rFonts w:ascii="Times New Roman" w:eastAsia="Times New Roman" w:hAnsi="Times New Roman" w:cs="Times New Roman"/>
          <w:iCs/>
          <w:lang w:eastAsia="ru-RU"/>
        </w:rPr>
        <w:t>Roman</w:t>
      </w:r>
      <w:proofErr w:type="spellEnd"/>
      <w:r w:rsidRPr="00BC3EBA">
        <w:rPr>
          <w:rFonts w:ascii="Times New Roman" w:eastAsia="Times New Roman" w:hAnsi="Times New Roman" w:cs="Times New Roman"/>
          <w:iCs/>
          <w:lang w:eastAsia="ru-RU"/>
        </w:rPr>
        <w:t>, 12, интервал – одинарный).</w:t>
      </w:r>
    </w:p>
    <w:p w:rsidR="006E4176" w:rsidRPr="00BC3EBA" w:rsidRDefault="006E4176" w:rsidP="006E4176"/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1</w:t>
      </w:r>
    </w:p>
    <w:p w:rsidR="006E4176" w:rsidRPr="00911966" w:rsidRDefault="006E4176" w:rsidP="006E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районном конкурсе</w:t>
      </w:r>
    </w:p>
    <w:p w:rsidR="006E4176" w:rsidRDefault="006E4176" w:rsidP="006E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«Семья и детский сад - территория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здоровья» </w:t>
      </w:r>
    </w:p>
    <w:p w:rsidR="006E4176" w:rsidRPr="00911966" w:rsidRDefault="006E4176" w:rsidP="006E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724"/>
        <w:gridCol w:w="4107"/>
      </w:tblGrid>
      <w:tr w:rsidR="006E4176" w:rsidRPr="00911966" w:rsidTr="003A1607">
        <w:trPr>
          <w:trHeight w:val="51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образовательного учреждения.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 с указанием фамилии, имени, отчества автора (</w:t>
            </w:r>
            <w:proofErr w:type="spellStart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конкурсного материала, занимаемой должности.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телефоны, e-</w:t>
            </w:r>
            <w:proofErr w:type="spellStart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конкурса в соответствии с п.3.3 настоящего положения.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конкурсного материала.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rPr>
          <w:trHeight w:val="509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только д</w:t>
            </w:r>
            <w:r w:rsidRPr="00270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номинации «Формула здоровья»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видеоролик</w:t>
            </w:r>
          </w:p>
        </w:tc>
      </w:tr>
      <w:tr w:rsidR="006E4176" w:rsidRPr="00911966" w:rsidTr="003A1607"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176" w:rsidRPr="00270651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Описательный текст к видеоролику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согласия родителей на видеосъемку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17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Предоставляя на конкурс материалы, гарантируем, что: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конкурсные материалы являются авторскими,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автор (ы) не претендует (ют) на конфиденциальность представленных материалов и допускают их публикацию и дальнейшее распространение.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____________________________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автора/</w:t>
      </w:r>
      <w:proofErr w:type="spellStart"/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расшифровка подписи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_________________________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ОУ расшифровка подписи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____________________2024</w:t>
      </w: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6E4176" w:rsidRDefault="006E4176" w:rsidP="006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Экспертный лист </w:t>
      </w:r>
    </w:p>
    <w:p w:rsidR="006E4176" w:rsidRPr="00AF72E2" w:rsidRDefault="006E4176" w:rsidP="006E417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Название конкурсного материала 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>______</w:t>
      </w:r>
    </w:p>
    <w:p w:rsidR="006E4176" w:rsidRPr="00AF72E2" w:rsidRDefault="006E4176" w:rsidP="006E417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>_____</w:t>
      </w:r>
    </w:p>
    <w:p w:rsidR="006E4176" w:rsidRPr="00AF72E2" w:rsidRDefault="006E4176" w:rsidP="006E417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AF72E2">
        <w:rPr>
          <w:rFonts w:ascii="Times New Roman" w:hAnsi="Times New Roman" w:cs="Times New Roman"/>
          <w:sz w:val="18"/>
          <w:szCs w:val="18"/>
          <w:lang w:eastAsia="ru-RU"/>
        </w:rPr>
        <w:t>Автор</w:t>
      </w:r>
      <w:r>
        <w:rPr>
          <w:rFonts w:ascii="Times New Roman" w:hAnsi="Times New Roman" w:cs="Times New Roman"/>
          <w:sz w:val="18"/>
          <w:szCs w:val="18"/>
          <w:lang w:eastAsia="ru-RU"/>
        </w:rPr>
        <w:t>/ы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 xml:space="preserve"> конкурсного материала, </w:t>
      </w:r>
      <w:r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Pr="00AF72E2">
        <w:rPr>
          <w:rFonts w:ascii="Times New Roman" w:hAnsi="Times New Roman" w:cs="Times New Roman"/>
          <w:sz w:val="18"/>
          <w:szCs w:val="18"/>
          <w:lang w:eastAsia="ru-RU"/>
        </w:rPr>
        <w:t>ОУ _______________________________________________</w:t>
      </w: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Номинация_________________________________________________________________________________</w:t>
      </w:r>
    </w:p>
    <w:p w:rsidR="006E417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эксперта,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911966">
        <w:rPr>
          <w:rFonts w:ascii="Times New Roman" w:eastAsia="Times New Roman" w:hAnsi="Times New Roman" w:cs="Times New Roman"/>
          <w:sz w:val="20"/>
          <w:szCs w:val="20"/>
          <w:lang w:eastAsia="ru-RU"/>
        </w:rPr>
        <w:t>ОУ 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6E417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945"/>
        <w:gridCol w:w="1702"/>
      </w:tblGrid>
      <w:tr w:rsidR="006E4176" w:rsidRPr="00911966" w:rsidTr="003A1607">
        <w:trPr>
          <w:trHeight w:val="1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Балл эксперта</w:t>
            </w:r>
          </w:p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0-5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AF72E2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 представленного материала целям и задачам конкурса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характер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представляемого материала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представляемого материала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AF72E2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Новизна и авторская идея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 эффективность использования приемов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технологий</w:t>
            </w: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здоровьесберегающей деятельности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методической грамотности педагога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психологической,</w:t>
            </w:r>
            <w:r w:rsidRPr="00AF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эмоциональной безопасности и комфортности воспитанников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Оптимальная плотность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использование различных видов детской деятельности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Результативность (конкретные практические результаты использования авторской идеи)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C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озможность применения другими педагогами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предоставляемых материалов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Дополнительные баллы эксперта </w:t>
            </w: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за что)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176" w:rsidRPr="00911966" w:rsidTr="003A1607">
        <w:trPr>
          <w:trHeight w:val="2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4176" w:rsidRPr="00911966" w:rsidRDefault="006E4176" w:rsidP="003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6E4176" w:rsidRPr="00911966" w:rsidRDefault="006E4176" w:rsidP="006E4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76" w:rsidRDefault="006E4176" w:rsidP="006E4176"/>
    <w:p w:rsidR="006E4176" w:rsidRDefault="006E4176" w:rsidP="006E4176"/>
    <w:p w:rsidR="006E4176" w:rsidRDefault="006E4176" w:rsidP="006E4176"/>
    <w:p w:rsidR="00BC2FD7" w:rsidRDefault="00BC2FD7">
      <w:bookmarkStart w:id="0" w:name="_GoBack"/>
      <w:bookmarkEnd w:id="0"/>
    </w:p>
    <w:sectPr w:rsidR="00BC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37B"/>
    <w:multiLevelType w:val="hybridMultilevel"/>
    <w:tmpl w:val="054806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2E3"/>
    <w:multiLevelType w:val="hybridMultilevel"/>
    <w:tmpl w:val="E080468C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EE7"/>
    <w:multiLevelType w:val="hybridMultilevel"/>
    <w:tmpl w:val="C23C324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A13"/>
    <w:multiLevelType w:val="hybridMultilevel"/>
    <w:tmpl w:val="736A2F9C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4A49"/>
    <w:multiLevelType w:val="hybridMultilevel"/>
    <w:tmpl w:val="3EE679F8"/>
    <w:lvl w:ilvl="0" w:tplc="D1568C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F01ABF"/>
    <w:multiLevelType w:val="hybridMultilevel"/>
    <w:tmpl w:val="86E8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1052"/>
    <w:multiLevelType w:val="hybridMultilevel"/>
    <w:tmpl w:val="A1CCAA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C6238"/>
    <w:multiLevelType w:val="hybridMultilevel"/>
    <w:tmpl w:val="FA74BAF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28BF"/>
    <w:multiLevelType w:val="hybridMultilevel"/>
    <w:tmpl w:val="A9745F36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16AEF"/>
    <w:multiLevelType w:val="hybridMultilevel"/>
    <w:tmpl w:val="57FCDA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F4219"/>
    <w:multiLevelType w:val="hybridMultilevel"/>
    <w:tmpl w:val="0E4E093A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6"/>
    <w:rsid w:val="006E4176"/>
    <w:rsid w:val="00B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065C-B103-4848-AAB9-74BCBC5F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176"/>
    <w:rPr>
      <w:color w:val="0563C1" w:themeColor="hyperlink"/>
      <w:u w:val="single"/>
    </w:rPr>
  </w:style>
  <w:style w:type="paragraph" w:styleId="a5">
    <w:name w:val="No Spacing"/>
    <w:uiPriority w:val="1"/>
    <w:qFormat/>
    <w:rsid w:val="006E4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s28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10386</Characters>
  <Application>Microsoft Office Word</Application>
  <DocSecurity>0</DocSecurity>
  <Lines>86</Lines>
  <Paragraphs>24</Paragraphs>
  <ScaleCrop>false</ScaleCrop>
  <Company>Microsoft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2024-01-09T09:19:00Z</dcterms:created>
  <dcterms:modified xsi:type="dcterms:W3CDTF">2024-01-09T09:19:00Z</dcterms:modified>
</cp:coreProperties>
</file>