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7E" w:rsidRPr="0081688D" w:rsidRDefault="00C03E61" w:rsidP="00DC2224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81688D">
        <w:rPr>
          <w:b/>
          <w:sz w:val="28"/>
          <w:szCs w:val="28"/>
        </w:rPr>
        <w:t>Дубровский-старший и Троекуров. Ссора старых друзей.</w:t>
      </w:r>
    </w:p>
    <w:p w:rsidR="00C02B1D" w:rsidRDefault="00B538F3" w:rsidP="00DC2224">
      <w:pPr>
        <w:spacing w:line="360" w:lineRule="auto"/>
        <w:jc w:val="center"/>
        <w:rPr>
          <w:b/>
        </w:rPr>
      </w:pPr>
      <w:r>
        <w:rPr>
          <w:b/>
        </w:rPr>
        <w:t>(второй урок в системе уроков по роману А.С. Пушкина «Дубровский»)</w:t>
      </w:r>
    </w:p>
    <w:p w:rsidR="009B7D6D" w:rsidRDefault="009B7D6D" w:rsidP="00DC2224">
      <w:pPr>
        <w:spacing w:line="360" w:lineRule="auto"/>
        <w:jc w:val="center"/>
        <w:rPr>
          <w:b/>
        </w:rPr>
      </w:pPr>
    </w:p>
    <w:p w:rsidR="009B7D6D" w:rsidRPr="009B7D6D" w:rsidRDefault="009B7D6D" w:rsidP="009B7D6D">
      <w:pPr>
        <w:spacing w:line="360" w:lineRule="auto"/>
        <w:jc w:val="right"/>
        <w:rPr>
          <w:i/>
          <w:color w:val="000000"/>
          <w:sz w:val="22"/>
          <w:szCs w:val="22"/>
          <w:shd w:val="clear" w:color="auto" w:fill="FFFFFF"/>
        </w:rPr>
      </w:pPr>
      <w:r w:rsidRPr="009B7D6D">
        <w:rPr>
          <w:i/>
          <w:color w:val="000000"/>
          <w:sz w:val="22"/>
          <w:szCs w:val="22"/>
          <w:shd w:val="clear" w:color="auto" w:fill="FFFFFF"/>
        </w:rPr>
        <w:t xml:space="preserve">Учитель русского языка и литературы Володина Анна Викторовна, </w:t>
      </w:r>
    </w:p>
    <w:p w:rsidR="009B7D6D" w:rsidRPr="009B7D6D" w:rsidRDefault="009B7D6D" w:rsidP="009B7D6D">
      <w:pPr>
        <w:spacing w:line="360" w:lineRule="auto"/>
        <w:jc w:val="right"/>
        <w:rPr>
          <w:b/>
          <w:i/>
          <w:sz w:val="22"/>
          <w:szCs w:val="22"/>
        </w:rPr>
      </w:pPr>
      <w:r w:rsidRPr="009B7D6D">
        <w:rPr>
          <w:i/>
          <w:color w:val="000000"/>
          <w:sz w:val="22"/>
          <w:szCs w:val="22"/>
          <w:shd w:val="clear" w:color="auto" w:fill="FFFFFF"/>
        </w:rPr>
        <w:t>ГБОУ лицей №244</w:t>
      </w:r>
      <w:r w:rsidRPr="009B7D6D">
        <w:rPr>
          <w:i/>
          <w:color w:val="000000"/>
          <w:sz w:val="22"/>
          <w:szCs w:val="22"/>
        </w:rPr>
        <w:br/>
      </w:r>
    </w:p>
    <w:p w:rsidR="00C02B1D" w:rsidRPr="0081688D" w:rsidRDefault="00C02B1D" w:rsidP="00B538F3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81688D">
        <w:rPr>
          <w:b/>
          <w:color w:val="C00000"/>
          <w:sz w:val="28"/>
          <w:szCs w:val="28"/>
        </w:rPr>
        <w:t>Цели урока</w:t>
      </w:r>
      <w:r w:rsidR="005576EF" w:rsidRPr="0081688D">
        <w:rPr>
          <w:b/>
          <w:color w:val="C00000"/>
          <w:sz w:val="28"/>
          <w:szCs w:val="28"/>
        </w:rPr>
        <w:t>:</w:t>
      </w:r>
    </w:p>
    <w:p w:rsidR="005576EF" w:rsidRPr="00267A2B" w:rsidRDefault="005576EF" w:rsidP="005576EF">
      <w:pPr>
        <w:numPr>
          <w:ilvl w:val="0"/>
          <w:numId w:val="2"/>
        </w:numPr>
        <w:spacing w:line="360" w:lineRule="auto"/>
      </w:pPr>
      <w:r w:rsidRPr="00267A2B">
        <w:t>Понимать причины конфликта Дубровского – старшего и Троекурова.</w:t>
      </w:r>
    </w:p>
    <w:p w:rsidR="005576EF" w:rsidRPr="00B538F3" w:rsidRDefault="005576EF" w:rsidP="005576EF">
      <w:pPr>
        <w:numPr>
          <w:ilvl w:val="0"/>
          <w:numId w:val="2"/>
        </w:numPr>
        <w:spacing w:line="360" w:lineRule="auto"/>
      </w:pPr>
      <w:r w:rsidRPr="00B538F3">
        <w:t>Выявить роль анализируемой сюжетной линии в авторском замысле романа</w:t>
      </w:r>
    </w:p>
    <w:p w:rsidR="005576EF" w:rsidRPr="00B538F3" w:rsidRDefault="005576EF" w:rsidP="005576EF">
      <w:pPr>
        <w:numPr>
          <w:ilvl w:val="0"/>
          <w:numId w:val="2"/>
        </w:numPr>
        <w:spacing w:line="360" w:lineRule="auto"/>
      </w:pPr>
      <w:r w:rsidRPr="00B538F3">
        <w:t>Уметь дать собственную интерпретацию событий романа, включая нравственную оценку поведения героев.</w:t>
      </w:r>
    </w:p>
    <w:p w:rsidR="005576EF" w:rsidRPr="00B538F3" w:rsidRDefault="002F7C42" w:rsidP="005576EF">
      <w:pPr>
        <w:numPr>
          <w:ilvl w:val="0"/>
          <w:numId w:val="2"/>
        </w:numPr>
        <w:spacing w:line="360" w:lineRule="auto"/>
      </w:pPr>
      <w:r w:rsidRPr="00B538F3">
        <w:t>Совершенствовать умение анализа и интерпретации литературного произведения как художественного целого с использованием теоретико-литературных знаний, написание сочинений-размышлений, поиска, систематизации и использования информации.</w:t>
      </w:r>
    </w:p>
    <w:p w:rsidR="002F7C42" w:rsidRPr="0081688D" w:rsidRDefault="002F7C42" w:rsidP="0081688D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81688D">
        <w:rPr>
          <w:b/>
          <w:color w:val="C00000"/>
          <w:sz w:val="28"/>
          <w:szCs w:val="28"/>
        </w:rPr>
        <w:t>Задачи урока:</w:t>
      </w:r>
    </w:p>
    <w:p w:rsidR="002F7C42" w:rsidRPr="00B538F3" w:rsidRDefault="00B538F3" w:rsidP="002F7C42">
      <w:pPr>
        <w:spacing w:line="360" w:lineRule="auto"/>
        <w:ind w:left="360"/>
      </w:pPr>
      <w:r w:rsidRPr="00B538F3">
        <w:t>Знать, понимать</w:t>
      </w:r>
    </w:p>
    <w:p w:rsidR="00B538F3" w:rsidRPr="00B538F3" w:rsidRDefault="00B538F3" w:rsidP="00B538F3">
      <w:pPr>
        <w:numPr>
          <w:ilvl w:val="0"/>
          <w:numId w:val="3"/>
        </w:numPr>
        <w:spacing w:line="360" w:lineRule="auto"/>
      </w:pPr>
      <w:r w:rsidRPr="00B538F3">
        <w:t>Содержание изученного произведения;</w:t>
      </w:r>
    </w:p>
    <w:p w:rsidR="00B538F3" w:rsidRPr="00B538F3" w:rsidRDefault="00B538F3" w:rsidP="00B538F3">
      <w:pPr>
        <w:numPr>
          <w:ilvl w:val="0"/>
          <w:numId w:val="3"/>
        </w:numPr>
        <w:spacing w:line="360" w:lineRule="auto"/>
      </w:pPr>
      <w:r w:rsidRPr="00B538F3">
        <w:t>Основные теоретико-литературные понятия.</w:t>
      </w:r>
    </w:p>
    <w:p w:rsidR="00B538F3" w:rsidRPr="00B538F3" w:rsidRDefault="00B538F3" w:rsidP="00B538F3">
      <w:pPr>
        <w:spacing w:line="360" w:lineRule="auto"/>
        <w:ind w:left="360"/>
      </w:pPr>
      <w:r w:rsidRPr="00B538F3">
        <w:t>Уметь:</w:t>
      </w:r>
    </w:p>
    <w:p w:rsidR="00B538F3" w:rsidRPr="00B538F3" w:rsidRDefault="00B538F3" w:rsidP="00B538F3">
      <w:pPr>
        <w:numPr>
          <w:ilvl w:val="0"/>
          <w:numId w:val="4"/>
        </w:numPr>
        <w:spacing w:line="360" w:lineRule="auto"/>
      </w:pPr>
      <w:r w:rsidRPr="00B538F3">
        <w:t>Воспроизводить содержание произведения;</w:t>
      </w:r>
    </w:p>
    <w:p w:rsidR="00B538F3" w:rsidRDefault="00B538F3" w:rsidP="00B538F3">
      <w:pPr>
        <w:numPr>
          <w:ilvl w:val="0"/>
          <w:numId w:val="4"/>
        </w:numPr>
        <w:spacing w:line="360" w:lineRule="auto"/>
      </w:pPr>
      <w:r w:rsidRPr="00B538F3">
        <w:t>Анализировать, интерпретировать художественное произведение.</w:t>
      </w:r>
    </w:p>
    <w:p w:rsidR="00B538F3" w:rsidRDefault="00B538F3" w:rsidP="00B538F3">
      <w:pPr>
        <w:spacing w:line="360" w:lineRule="auto"/>
        <w:ind w:left="360"/>
      </w:pPr>
    </w:p>
    <w:p w:rsidR="00B538F3" w:rsidRPr="0081688D" w:rsidRDefault="00B538F3" w:rsidP="0081688D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81688D">
        <w:rPr>
          <w:b/>
          <w:color w:val="C00000"/>
          <w:sz w:val="28"/>
          <w:szCs w:val="28"/>
        </w:rPr>
        <w:t>Содержание учебного материала урока</w:t>
      </w:r>
    </w:p>
    <w:p w:rsidR="00B538F3" w:rsidRDefault="00B538F3" w:rsidP="00B538F3">
      <w:pPr>
        <w:spacing w:line="360" w:lineRule="auto"/>
        <w:ind w:left="360"/>
      </w:pPr>
      <w:r>
        <w:t xml:space="preserve">Причины конфликта между Андреем Дубровским и Кирилой Троекуровым. Картины жизни русского барства. </w:t>
      </w:r>
      <w:r w:rsidR="000E1F52">
        <w:t>Мотивы и последствия поступков героев. Словарная работа. Литературоведческие понятия: роман, сюжет, литературный герой, диалог, художественная деталь.</w:t>
      </w:r>
    </w:p>
    <w:p w:rsidR="000E1F52" w:rsidRPr="00B538F3" w:rsidRDefault="000E1F52" w:rsidP="00B538F3">
      <w:pPr>
        <w:spacing w:line="360" w:lineRule="auto"/>
        <w:ind w:left="360"/>
      </w:pPr>
    </w:p>
    <w:p w:rsidR="00C03E61" w:rsidRPr="0081688D" w:rsidRDefault="00CC52CB" w:rsidP="000E1F52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81688D">
        <w:rPr>
          <w:b/>
          <w:color w:val="C00000"/>
          <w:sz w:val="28"/>
          <w:szCs w:val="28"/>
        </w:rPr>
        <w:t>ЭТАПЫ УРОКА</w:t>
      </w:r>
    </w:p>
    <w:p w:rsidR="00C03E61" w:rsidRPr="00DC2224" w:rsidRDefault="00C03E61" w:rsidP="00DC2224">
      <w:pPr>
        <w:spacing w:line="360" w:lineRule="auto"/>
      </w:pPr>
      <w:r w:rsidRPr="00DC2224">
        <w:rPr>
          <w:b/>
        </w:rPr>
        <w:t>1.</w:t>
      </w:r>
      <w:r w:rsidRPr="00DC2224">
        <w:t xml:space="preserve"> </w:t>
      </w:r>
      <w:r w:rsidRPr="00DC2224">
        <w:rPr>
          <w:b/>
          <w:i/>
        </w:rPr>
        <w:t>Первичная установка на восприятие темы. Создание мотивации.</w:t>
      </w:r>
    </w:p>
    <w:p w:rsidR="00C03E61" w:rsidRPr="00DC2224" w:rsidRDefault="00CC52CB" w:rsidP="00DC2224">
      <w:pPr>
        <w:spacing w:line="360" w:lineRule="auto"/>
      </w:pPr>
      <w:r w:rsidRPr="00DC2224">
        <w:t xml:space="preserve">УЧИТЕЛЬ: </w:t>
      </w:r>
      <w:r w:rsidR="00C03E61" w:rsidRPr="00DC2224">
        <w:t xml:space="preserve">Мы продолжаем разговор о романе «Дубровский». Сегодня в центре нашего внимания будут два героя. Они лично расскажут о себе, </w:t>
      </w:r>
      <w:r w:rsidRPr="00DC2224">
        <w:t xml:space="preserve">вы увидите усадьбы, в которых </w:t>
      </w:r>
      <w:r w:rsidRPr="00DC2224">
        <w:lastRenderedPageBreak/>
        <w:t>они живут. А</w:t>
      </w:r>
      <w:r w:rsidR="00C03E61" w:rsidRPr="00DC2224">
        <w:t xml:space="preserve"> вы постарайтесь узнать их. Какие детали рассказа позволили вам </w:t>
      </w:r>
      <w:r w:rsidR="00A22662" w:rsidRPr="00DC2224">
        <w:t>догадаться, о ком идет речь?</w:t>
      </w:r>
      <w:r w:rsidRPr="00DC2224">
        <w:t xml:space="preserve"> Как помогли вам </w:t>
      </w:r>
      <w:r w:rsidR="00C3541C" w:rsidRPr="00DC2224">
        <w:t>слайды, сопровождавшие рассказ?</w:t>
      </w:r>
    </w:p>
    <w:p w:rsidR="00C3541C" w:rsidRPr="00DC2224" w:rsidRDefault="00C3541C" w:rsidP="00DC2224">
      <w:pPr>
        <w:spacing w:line="360" w:lineRule="auto"/>
      </w:pPr>
    </w:p>
    <w:p w:rsidR="00DC2224" w:rsidRDefault="00C3541C" w:rsidP="00DC2224">
      <w:pPr>
        <w:spacing w:line="360" w:lineRule="auto"/>
      </w:pPr>
      <w:r w:rsidRPr="000E1F52">
        <w:rPr>
          <w:i/>
          <w:u w:val="wave"/>
        </w:rPr>
        <w:t xml:space="preserve">Методический комментарий: </w:t>
      </w:r>
      <w:r w:rsidR="000F3F62" w:rsidRPr="00DC2224">
        <w:rPr>
          <w:i/>
        </w:rPr>
        <w:t>Два ученика выступают с подготовленным рассказом о Дубровском и Троекурове от 1 лица</w:t>
      </w:r>
      <w:r w:rsidR="00807BCB" w:rsidRPr="00DC2224">
        <w:rPr>
          <w:i/>
        </w:rPr>
        <w:t xml:space="preserve"> (</w:t>
      </w:r>
      <w:r w:rsidR="00807BCB" w:rsidRPr="00DC2224">
        <w:t xml:space="preserve">/Рассказ о Дубровском и Троекурове от их имени. </w:t>
      </w:r>
    </w:p>
    <w:p w:rsidR="00DC2224" w:rsidRPr="00DC2224" w:rsidRDefault="00DC2224" w:rsidP="00DC2224">
      <w:pPr>
        <w:spacing w:line="360" w:lineRule="auto"/>
        <w:rPr>
          <w:color w:val="993300"/>
        </w:rPr>
      </w:pPr>
      <w:r w:rsidRPr="00DC2224">
        <w:rPr>
          <w:color w:val="993300"/>
        </w:rPr>
        <w:t>Я – «старинный русский барин», вышел в отставку в чине генерала-аншефа. Сейчас живу в своем имении Покровское.</w:t>
      </w:r>
    </w:p>
    <w:p w:rsidR="00DC2224" w:rsidRPr="00DC2224" w:rsidRDefault="00DC2224" w:rsidP="00DC2224">
      <w:pPr>
        <w:spacing w:line="360" w:lineRule="auto"/>
        <w:rPr>
          <w:color w:val="000080"/>
        </w:rPr>
      </w:pPr>
      <w:r w:rsidRPr="00DC2224">
        <w:rPr>
          <w:color w:val="000080"/>
        </w:rPr>
        <w:t>Я – потомственный дворянин, служить пришлось мне недолго, теперь, отставной поручик гвардии, живу в своём имении.</w:t>
      </w:r>
    </w:p>
    <w:p w:rsidR="00DC2224" w:rsidRPr="00DC2224" w:rsidRDefault="00DC2224" w:rsidP="00DC2224">
      <w:pPr>
        <w:spacing w:line="360" w:lineRule="auto"/>
        <w:rPr>
          <w:color w:val="993300"/>
        </w:rPr>
      </w:pPr>
      <w:r w:rsidRPr="00DC2224">
        <w:rPr>
          <w:color w:val="993300"/>
        </w:rPr>
        <w:t>Я «женился по любви, но скоро овдовел». Дети мои воспитываются, живя со мной в моем имении.</w:t>
      </w:r>
    </w:p>
    <w:p w:rsidR="00DC2224" w:rsidRPr="00DC2224" w:rsidRDefault="00DC2224" w:rsidP="00DC2224">
      <w:pPr>
        <w:spacing w:line="360" w:lineRule="auto"/>
        <w:rPr>
          <w:color w:val="000080"/>
        </w:rPr>
      </w:pPr>
      <w:r w:rsidRPr="00DC2224">
        <w:rPr>
          <w:color w:val="000080"/>
        </w:rPr>
        <w:t>Я также женился по любви, скоро овдовел. Единственного ребенка своего отправил в Петербург в возрасте 8 лет учиться.</w:t>
      </w:r>
    </w:p>
    <w:p w:rsidR="00DC2224" w:rsidRPr="00DC2224" w:rsidRDefault="00DC2224" w:rsidP="00DC2224">
      <w:pPr>
        <w:spacing w:line="360" w:lineRule="auto"/>
        <w:rPr>
          <w:color w:val="993300"/>
        </w:rPr>
      </w:pPr>
      <w:r w:rsidRPr="00DC2224">
        <w:rPr>
          <w:color w:val="993300"/>
        </w:rPr>
        <w:t xml:space="preserve"> «Состояние моё велико, род знатен, имею большой вес в губерниях», где находится моё имение.</w:t>
      </w:r>
    </w:p>
    <w:p w:rsidR="00DC2224" w:rsidRPr="00DC2224" w:rsidRDefault="00DC2224" w:rsidP="00DC2224">
      <w:pPr>
        <w:spacing w:line="360" w:lineRule="auto"/>
        <w:rPr>
          <w:color w:val="000080"/>
        </w:rPr>
      </w:pPr>
      <w:r w:rsidRPr="00DC2224">
        <w:rPr>
          <w:color w:val="000080"/>
        </w:rPr>
        <w:t>Я владею 70 душами, чаще всего общаюсь со своим бывшим сослуживцем. Одним из объединяющих нас интересов является охота.</w:t>
      </w:r>
    </w:p>
    <w:p w:rsidR="00DC2224" w:rsidRPr="00DC2224" w:rsidRDefault="00DC2224" w:rsidP="00DC2224">
      <w:pPr>
        <w:spacing w:line="360" w:lineRule="auto"/>
        <w:rPr>
          <w:color w:val="993300"/>
        </w:rPr>
      </w:pPr>
      <w:r w:rsidRPr="00DC2224">
        <w:rPr>
          <w:color w:val="993300"/>
        </w:rPr>
        <w:t xml:space="preserve">Люблю я, когда «дом полон гостей», шумные пиры, не выношу, если кто «дерзнет отказаться от моего приглашения». Особенно горжусь своей псарней и люблю ее гостям показывать. </w:t>
      </w:r>
    </w:p>
    <w:p w:rsidR="000F3F62" w:rsidRPr="00DC2224" w:rsidRDefault="00DC2224" w:rsidP="00DC2224">
      <w:pPr>
        <w:spacing w:line="360" w:lineRule="auto"/>
      </w:pPr>
      <w:r w:rsidRPr="00DC2224">
        <w:rPr>
          <w:color w:val="000080"/>
        </w:rPr>
        <w:t>Я живу более замкнуто, у себя много людей не принимаю. Сам веду дела своего имения, сам объезжаю «малое своё владение.»</w:t>
      </w:r>
      <w:r w:rsidR="00807BCB" w:rsidRPr="00DC2224">
        <w:rPr>
          <w:i/>
        </w:rPr>
        <w:t>)</w:t>
      </w:r>
    </w:p>
    <w:p w:rsidR="00C03E61" w:rsidRPr="00DC2224" w:rsidRDefault="000E1F52" w:rsidP="00DC2224">
      <w:pPr>
        <w:spacing w:line="360" w:lineRule="auto"/>
        <w:rPr>
          <w:i/>
        </w:rPr>
      </w:pPr>
      <w:r w:rsidRPr="000E1F52">
        <w:rPr>
          <w:i/>
          <w:u w:val="wave"/>
        </w:rPr>
        <w:t xml:space="preserve">Методический комментарий: </w:t>
      </w:r>
      <w:r w:rsidR="00C3541C" w:rsidRPr="00DC2224">
        <w:rPr>
          <w:i/>
        </w:rPr>
        <w:t>На данном этапе урока реализуются две задачи: 1. Проверяется выполнение ДЗ. Весь класс должен был прочитать роман Пушкина. Заданием по желанию было найти в тексте романа описания усадеб Дубровского и Троекурова и подобрать подходящие к ним фото, иллюстрации в интернете. Именно эти иллюстрации используются на уроке в качестве сопровождения к рассказу героев о себе.</w:t>
      </w:r>
      <w:r w:rsidR="000F3F62" w:rsidRPr="00DC2224">
        <w:rPr>
          <w:i/>
        </w:rPr>
        <w:t xml:space="preserve"> 2. Для «наивных реалистов» 6 класса зрительный образ позволяет не только эмоционально включиться в работу на уроке</w:t>
      </w:r>
      <w:r w:rsidR="00807BCB" w:rsidRPr="00DC2224">
        <w:rPr>
          <w:i/>
        </w:rPr>
        <w:t xml:space="preserve">, но и вводит их в историко-культурный контекст, столь важный для понимания романа «Дубровский». Наглядной становится оппозиция «богатый барин – бедный дворянин», столь мучительная для Дубровского, чем во многом объясняется его поведение. К тому же ученики не могут не почувствовать лиричность пейзажей, связанных с имением Дубровского. В ней отразилась теплота семейных отношений в роду Дубровских, искренняя любовь членов семьи друг к другу. Все </w:t>
      </w:r>
      <w:r w:rsidR="00807BCB" w:rsidRPr="00DC2224">
        <w:rPr>
          <w:i/>
        </w:rPr>
        <w:lastRenderedPageBreak/>
        <w:t>это так или иначе прозвучит в ответах учеников, объясняющих свое отнесение героев к их рассказу о себе и видеоряду.</w:t>
      </w:r>
    </w:p>
    <w:p w:rsidR="009B7D6D" w:rsidRDefault="009B7D6D" w:rsidP="00DC2224">
      <w:pPr>
        <w:spacing w:line="360" w:lineRule="auto"/>
        <w:rPr>
          <w:b/>
        </w:rPr>
      </w:pPr>
    </w:p>
    <w:p w:rsidR="00C03E61" w:rsidRPr="00DC2224" w:rsidRDefault="00C03E61" w:rsidP="00DC2224">
      <w:pPr>
        <w:spacing w:line="360" w:lineRule="auto"/>
        <w:rPr>
          <w:b/>
          <w:i/>
        </w:rPr>
      </w:pPr>
      <w:r w:rsidRPr="00DC2224">
        <w:rPr>
          <w:b/>
        </w:rPr>
        <w:t>2.</w:t>
      </w:r>
      <w:r w:rsidRPr="00DC2224">
        <w:t xml:space="preserve"> </w:t>
      </w:r>
      <w:r w:rsidRPr="00DC2224">
        <w:rPr>
          <w:b/>
          <w:i/>
        </w:rPr>
        <w:t>Запись темы</w:t>
      </w:r>
    </w:p>
    <w:p w:rsidR="00C3541C" w:rsidRPr="00DC2224" w:rsidRDefault="00C3541C" w:rsidP="00DC2224">
      <w:pPr>
        <w:spacing w:line="360" w:lineRule="auto"/>
      </w:pPr>
      <w:r w:rsidRPr="00DC2224">
        <w:t>УЧИТЕЛЬ: Именно об этих двух героях мы будем говорить сегодня. И в центре нашего внимания будет ссора двух старых друзей, так изменившая не только их жизни, но и судьбы других героев романа.</w:t>
      </w:r>
    </w:p>
    <w:p w:rsidR="00A22662" w:rsidRPr="00DC2224" w:rsidRDefault="00A22662" w:rsidP="00DC2224">
      <w:pPr>
        <w:spacing w:line="360" w:lineRule="auto"/>
      </w:pPr>
    </w:p>
    <w:p w:rsidR="00A22662" w:rsidRPr="00DC2224" w:rsidRDefault="00A22662" w:rsidP="00DC2224">
      <w:pPr>
        <w:spacing w:line="360" w:lineRule="auto"/>
      </w:pPr>
      <w:r w:rsidRPr="00DC2224">
        <w:rPr>
          <w:b/>
        </w:rPr>
        <w:t>3.</w:t>
      </w:r>
      <w:r w:rsidRPr="00DC2224">
        <w:t xml:space="preserve"> </w:t>
      </w:r>
      <w:r w:rsidRPr="00DC2224">
        <w:rPr>
          <w:b/>
          <w:i/>
        </w:rPr>
        <w:t>Работа с текстом. Восстановление хронологии событий</w:t>
      </w:r>
      <w:r w:rsidR="004710DE" w:rsidRPr="00DC2224">
        <w:rPr>
          <w:b/>
          <w:i/>
        </w:rPr>
        <w:t xml:space="preserve"> (в парах)</w:t>
      </w:r>
      <w:r w:rsidRPr="00DC2224">
        <w:rPr>
          <w:b/>
          <w:i/>
        </w:rPr>
        <w:t>.</w:t>
      </w:r>
    </w:p>
    <w:p w:rsidR="00A22662" w:rsidRPr="00DC2224" w:rsidRDefault="00C3541C" w:rsidP="00DC2224">
      <w:pPr>
        <w:spacing w:line="360" w:lineRule="auto"/>
      </w:pPr>
      <w:r w:rsidRPr="00DC2224">
        <w:t xml:space="preserve">УЧИТЕЛЬ: </w:t>
      </w:r>
      <w:r w:rsidR="00A22662" w:rsidRPr="00DC2224">
        <w:t>Полный разрыв отношений между двумя старыми друзьями произошел не сразу. Чтобы понять его причину, важно восстановить последовательность событий в нарастании конфликта. Перед вами карточки, на которых перечислены все этапы развития ссоры. Ваша задача – восстановить их хронологическую последовательность.</w:t>
      </w:r>
    </w:p>
    <w:p w:rsidR="00A22662" w:rsidRPr="00DC2224" w:rsidRDefault="00A22662" w:rsidP="00DC2224">
      <w:pPr>
        <w:spacing w:line="360" w:lineRule="auto"/>
      </w:pPr>
    </w:p>
    <w:p w:rsidR="004710DE" w:rsidRPr="00DC2224" w:rsidRDefault="00A22662" w:rsidP="00DC2224">
      <w:pPr>
        <w:spacing w:line="360" w:lineRule="auto"/>
      </w:pPr>
      <w:r w:rsidRPr="00DC2224">
        <w:rPr>
          <w:color w:val="000080"/>
        </w:rPr>
        <w:t>/</w:t>
      </w:r>
      <w:r w:rsidR="000E1F52">
        <w:rPr>
          <w:color w:val="000080"/>
        </w:rPr>
        <w:t>Раздаточный материал</w:t>
      </w:r>
      <w:r w:rsidRPr="00DC2224">
        <w:rPr>
          <w:color w:val="000080"/>
        </w:rPr>
        <w:t xml:space="preserve"> /</w:t>
      </w:r>
      <w:r w:rsidR="004710DE" w:rsidRPr="00DC2224">
        <w:t xml:space="preserve"> В левом столбце пронумеруйте события романа от 1 до 7, восстановив их хронологическую последовательность.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183"/>
      </w:tblGrid>
      <w:tr w:rsidR="004710DE" w:rsidRPr="00DC2224" w:rsidTr="00225E34">
        <w:trPr>
          <w:trHeight w:val="567"/>
        </w:trPr>
        <w:tc>
          <w:tcPr>
            <w:tcW w:w="8388" w:type="dxa"/>
          </w:tcPr>
          <w:p w:rsidR="004710DE" w:rsidRPr="00DC2224" w:rsidRDefault="004710DE" w:rsidP="00F05596">
            <w:r w:rsidRPr="00DC2224">
              <w:t>Наказание Дубровским крестьян Троекурова</w:t>
            </w:r>
          </w:p>
          <w:p w:rsidR="004710DE" w:rsidRPr="00DC2224" w:rsidRDefault="004710DE" w:rsidP="00F05596"/>
        </w:tc>
        <w:tc>
          <w:tcPr>
            <w:tcW w:w="1183" w:type="dxa"/>
          </w:tcPr>
          <w:p w:rsidR="004710DE" w:rsidRPr="00DC2224" w:rsidRDefault="004710DE" w:rsidP="00F05596"/>
        </w:tc>
      </w:tr>
      <w:tr w:rsidR="004710DE" w:rsidRPr="00DC2224" w:rsidTr="00225E34">
        <w:trPr>
          <w:trHeight w:val="567"/>
        </w:trPr>
        <w:tc>
          <w:tcPr>
            <w:tcW w:w="8388" w:type="dxa"/>
          </w:tcPr>
          <w:p w:rsidR="004710DE" w:rsidRPr="00DC2224" w:rsidRDefault="004710DE" w:rsidP="00F05596">
            <w:r w:rsidRPr="00DC2224">
              <w:t>Приезд Троекурова к Дубровскому с желанием помириться</w:t>
            </w:r>
          </w:p>
          <w:p w:rsidR="004710DE" w:rsidRPr="00DC2224" w:rsidRDefault="004710DE" w:rsidP="00F05596"/>
        </w:tc>
        <w:tc>
          <w:tcPr>
            <w:tcW w:w="1183" w:type="dxa"/>
          </w:tcPr>
          <w:p w:rsidR="004710DE" w:rsidRPr="00DC2224" w:rsidRDefault="004710DE" w:rsidP="00F05596"/>
        </w:tc>
      </w:tr>
      <w:tr w:rsidR="004710DE" w:rsidRPr="00DC2224" w:rsidTr="00225E34">
        <w:trPr>
          <w:trHeight w:val="567"/>
        </w:trPr>
        <w:tc>
          <w:tcPr>
            <w:tcW w:w="8388" w:type="dxa"/>
          </w:tcPr>
          <w:p w:rsidR="004710DE" w:rsidRPr="00DC2224" w:rsidRDefault="004710DE" w:rsidP="00F05596">
            <w:r w:rsidRPr="00DC2224">
              <w:t>Ссора на псарне</w:t>
            </w:r>
          </w:p>
        </w:tc>
        <w:tc>
          <w:tcPr>
            <w:tcW w:w="1183" w:type="dxa"/>
          </w:tcPr>
          <w:p w:rsidR="004710DE" w:rsidRPr="00DC2224" w:rsidRDefault="004710DE" w:rsidP="00F05596"/>
        </w:tc>
      </w:tr>
      <w:tr w:rsidR="004710DE" w:rsidRPr="00DC2224" w:rsidTr="00225E34">
        <w:trPr>
          <w:trHeight w:val="567"/>
        </w:trPr>
        <w:tc>
          <w:tcPr>
            <w:tcW w:w="8388" w:type="dxa"/>
          </w:tcPr>
          <w:p w:rsidR="004710DE" w:rsidRPr="00DC2224" w:rsidRDefault="004710DE" w:rsidP="00F05596">
            <w:r w:rsidRPr="00DC2224">
              <w:t>Троекуров после неудачной охоты едет полями Дубровского</w:t>
            </w:r>
          </w:p>
          <w:p w:rsidR="004710DE" w:rsidRPr="00DC2224" w:rsidRDefault="004710DE" w:rsidP="00F05596"/>
        </w:tc>
        <w:tc>
          <w:tcPr>
            <w:tcW w:w="1183" w:type="dxa"/>
          </w:tcPr>
          <w:p w:rsidR="004710DE" w:rsidRPr="00DC2224" w:rsidRDefault="004710DE" w:rsidP="00F05596"/>
        </w:tc>
      </w:tr>
      <w:tr w:rsidR="004710DE" w:rsidRPr="00DC2224" w:rsidTr="00225E34">
        <w:trPr>
          <w:trHeight w:val="567"/>
        </w:trPr>
        <w:tc>
          <w:tcPr>
            <w:tcW w:w="8388" w:type="dxa"/>
          </w:tcPr>
          <w:p w:rsidR="004710DE" w:rsidRPr="00DC2224" w:rsidRDefault="004710DE" w:rsidP="00F05596">
            <w:r w:rsidRPr="00DC2224">
              <w:t>Смерть Дубровского</w:t>
            </w:r>
          </w:p>
          <w:p w:rsidR="004710DE" w:rsidRPr="00DC2224" w:rsidRDefault="004710DE" w:rsidP="00F05596"/>
        </w:tc>
        <w:tc>
          <w:tcPr>
            <w:tcW w:w="1183" w:type="dxa"/>
          </w:tcPr>
          <w:p w:rsidR="004710DE" w:rsidRPr="00DC2224" w:rsidRDefault="004710DE" w:rsidP="00F05596"/>
        </w:tc>
      </w:tr>
      <w:tr w:rsidR="004710DE" w:rsidRPr="00DC2224" w:rsidTr="00225E34">
        <w:trPr>
          <w:trHeight w:val="567"/>
        </w:trPr>
        <w:tc>
          <w:tcPr>
            <w:tcW w:w="8388" w:type="dxa"/>
          </w:tcPr>
          <w:p w:rsidR="004710DE" w:rsidRPr="00DC2224" w:rsidRDefault="004710DE" w:rsidP="00F05596">
            <w:r w:rsidRPr="00DC2224">
              <w:t>Троекуров отнимает через суд имение Дубровского</w:t>
            </w:r>
          </w:p>
          <w:p w:rsidR="004710DE" w:rsidRPr="00DC2224" w:rsidRDefault="004710DE" w:rsidP="00F05596"/>
        </w:tc>
        <w:tc>
          <w:tcPr>
            <w:tcW w:w="1183" w:type="dxa"/>
          </w:tcPr>
          <w:p w:rsidR="004710DE" w:rsidRPr="00DC2224" w:rsidRDefault="004710DE" w:rsidP="00F05596"/>
        </w:tc>
      </w:tr>
      <w:tr w:rsidR="004710DE" w:rsidRPr="00DC2224" w:rsidTr="00225E34">
        <w:trPr>
          <w:trHeight w:val="567"/>
        </w:trPr>
        <w:tc>
          <w:tcPr>
            <w:tcW w:w="8388" w:type="dxa"/>
          </w:tcPr>
          <w:p w:rsidR="004710DE" w:rsidRPr="00DC2224" w:rsidRDefault="004710DE" w:rsidP="00F05596">
            <w:r w:rsidRPr="00DC2224">
              <w:t>Троекуров отправляет слугу за Дубровским с поручением «воротить его непременно»</w:t>
            </w:r>
          </w:p>
          <w:p w:rsidR="004710DE" w:rsidRPr="00DC2224" w:rsidRDefault="004710DE" w:rsidP="00F05596"/>
        </w:tc>
        <w:tc>
          <w:tcPr>
            <w:tcW w:w="1183" w:type="dxa"/>
          </w:tcPr>
          <w:p w:rsidR="004710DE" w:rsidRPr="00DC2224" w:rsidRDefault="004710DE" w:rsidP="00F05596"/>
        </w:tc>
      </w:tr>
    </w:tbl>
    <w:p w:rsidR="00A22662" w:rsidRPr="00DC2224" w:rsidRDefault="00AF4694" w:rsidP="00DC2224">
      <w:pPr>
        <w:spacing w:line="360" w:lineRule="auto"/>
      </w:pPr>
      <w:r w:rsidRPr="000E1F52">
        <w:rPr>
          <w:i/>
          <w:u w:val="wave"/>
        </w:rPr>
        <w:t>Методический комментарий</w:t>
      </w:r>
      <w:r w:rsidRPr="00DC2224">
        <w:rPr>
          <w:i/>
        </w:rPr>
        <w:t>: ученики восстанавливают последовательность событий романа до ссоры, при этом не только вспоминая текст романа, но и постигая логику развития сюжета. Намечаются основные сюжетные вехи, которые будут отдельно рассмотрены далее в беседе с учениками.</w:t>
      </w:r>
      <w:r w:rsidR="004710DE" w:rsidRPr="00DC2224">
        <w:rPr>
          <w:i/>
        </w:rPr>
        <w:t xml:space="preserve"> Работа в парах, обеспечивая системно-деятельностный подход к изучению материала, стимулирует учащихся обсудить текст романа, доказывая соседу свою точку зрения, т.к. в данном виде работы у ребят часто расходятся мнения относительно последовательности событий.</w:t>
      </w:r>
      <w:r w:rsidR="00DC2224" w:rsidRPr="00DC2224">
        <w:rPr>
          <w:i/>
        </w:rPr>
        <w:t xml:space="preserve"> Через 5 минут учитель с классом проверяет и комментирует выполнение задания.</w:t>
      </w:r>
    </w:p>
    <w:p w:rsidR="00A22662" w:rsidRPr="00DC2224" w:rsidRDefault="00A22662" w:rsidP="00DC2224">
      <w:pPr>
        <w:spacing w:line="360" w:lineRule="auto"/>
      </w:pPr>
    </w:p>
    <w:p w:rsidR="00A22662" w:rsidRPr="00DC2224" w:rsidRDefault="00A22662" w:rsidP="00DC2224">
      <w:pPr>
        <w:spacing w:line="360" w:lineRule="auto"/>
      </w:pPr>
      <w:r w:rsidRPr="00DC2224">
        <w:rPr>
          <w:b/>
        </w:rPr>
        <w:lastRenderedPageBreak/>
        <w:t>4.</w:t>
      </w:r>
      <w:r w:rsidRPr="00DC2224">
        <w:t xml:space="preserve"> </w:t>
      </w:r>
      <w:r w:rsidRPr="00DC2224">
        <w:rPr>
          <w:b/>
          <w:i/>
        </w:rPr>
        <w:t>Беседа по ключевым эпизодам, описывающим возникновение и развитие конфликта.</w:t>
      </w:r>
    </w:p>
    <w:p w:rsidR="00AF4694" w:rsidRPr="00DC2224" w:rsidRDefault="00AF4694" w:rsidP="00DC2224">
      <w:pPr>
        <w:spacing w:line="360" w:lineRule="auto"/>
      </w:pPr>
      <w:r w:rsidRPr="00DC2224">
        <w:t>ПРИЧИНА КОНФЛИКТА</w:t>
      </w:r>
    </w:p>
    <w:p w:rsidR="00A22662" w:rsidRPr="00DC2224" w:rsidRDefault="00454D40" w:rsidP="00DC2224">
      <w:pPr>
        <w:spacing w:line="360" w:lineRule="auto"/>
      </w:pPr>
      <w:r w:rsidRPr="00DC2224">
        <w:t xml:space="preserve">В каком эпизоде зародился конфликт? – </w:t>
      </w:r>
      <w:r w:rsidRPr="00DC2224">
        <w:rPr>
          <w:i/>
        </w:rPr>
        <w:t>на псарне.</w:t>
      </w:r>
    </w:p>
    <w:p w:rsidR="00454D40" w:rsidRPr="00DC2224" w:rsidRDefault="00454D40" w:rsidP="00DC2224">
      <w:pPr>
        <w:spacing w:line="360" w:lineRule="auto"/>
      </w:pPr>
      <w:r w:rsidRPr="00DC2224">
        <w:t xml:space="preserve">Что такое псарня? – </w:t>
      </w:r>
      <w:r w:rsidRPr="00DC2224">
        <w:rPr>
          <w:i/>
        </w:rPr>
        <w:t>место, где держат охотничьих собак</w:t>
      </w:r>
      <w:r w:rsidRPr="00DC2224">
        <w:t>.</w:t>
      </w:r>
    </w:p>
    <w:p w:rsidR="00454D40" w:rsidRPr="00DC2224" w:rsidRDefault="00454D40" w:rsidP="00DC2224">
      <w:pPr>
        <w:spacing w:line="360" w:lineRule="auto"/>
      </w:pPr>
    </w:p>
    <w:p w:rsidR="00454D40" w:rsidRPr="00DC2224" w:rsidRDefault="00454D40" w:rsidP="00DC2224">
      <w:pPr>
        <w:spacing w:line="360" w:lineRule="auto"/>
      </w:pPr>
      <w:r w:rsidRPr="00DC2224">
        <w:rPr>
          <w:u w:val="single"/>
        </w:rPr>
        <w:t>Чтение эпизода</w:t>
      </w:r>
      <w:r w:rsidRPr="00DC2224">
        <w:t xml:space="preserve"> («Гости почитали обязанностью восхищаться……… Дубровский побледнел и не сказал ни слова»)</w:t>
      </w:r>
      <w:r w:rsidR="00EA3B7C" w:rsidRPr="00DC2224">
        <w:t xml:space="preserve"> </w:t>
      </w:r>
    </w:p>
    <w:p w:rsidR="00454D40" w:rsidRPr="00DC2224" w:rsidRDefault="00454D40" w:rsidP="00DC2224">
      <w:pPr>
        <w:spacing w:line="360" w:lineRule="auto"/>
      </w:pPr>
    </w:p>
    <w:p w:rsidR="00454D40" w:rsidRPr="00DC2224" w:rsidRDefault="00454D40" w:rsidP="00DC2224">
      <w:pPr>
        <w:spacing w:line="360" w:lineRule="auto"/>
        <w:rPr>
          <w:i/>
        </w:rPr>
      </w:pPr>
      <w:r w:rsidRPr="00DC2224">
        <w:t xml:space="preserve">Кто из героев виноват в ссоре? – </w:t>
      </w:r>
      <w:r w:rsidRPr="00DC2224">
        <w:rPr>
          <w:i/>
        </w:rPr>
        <w:t>и Дубровский, позавидовавший богатой псарне друга, и Троекуров, не только не пресекший холопа, оскорбившего Дубровского, но и веселившийся над ответом находчивого псаря.</w:t>
      </w:r>
    </w:p>
    <w:p w:rsidR="00454D40" w:rsidRPr="00DC2224" w:rsidRDefault="00454D40" w:rsidP="00DC2224">
      <w:pPr>
        <w:spacing w:line="360" w:lineRule="auto"/>
      </w:pPr>
    </w:p>
    <w:p w:rsidR="00454D40" w:rsidRPr="00DC2224" w:rsidRDefault="00454D40" w:rsidP="00DC2224">
      <w:pPr>
        <w:spacing w:line="360" w:lineRule="auto"/>
        <w:rPr>
          <w:i/>
        </w:rPr>
      </w:pPr>
      <w:r w:rsidRPr="00DC2224">
        <w:t xml:space="preserve">Почему слова псаря ТАК СИЛЬНО задели Дубровского? – </w:t>
      </w:r>
      <w:r w:rsidRPr="00DC2224">
        <w:rPr>
          <w:i/>
        </w:rPr>
        <w:t>это намек на его бедность. Но дело не в деньгах. Дело в том, что бедному человеку особенно тяжело сохранить свою честь и независимость.</w:t>
      </w:r>
    </w:p>
    <w:p w:rsidR="00EA3B7C" w:rsidRPr="00DC2224" w:rsidRDefault="00EA3B7C" w:rsidP="00DC2224">
      <w:pPr>
        <w:spacing w:line="360" w:lineRule="auto"/>
      </w:pPr>
    </w:p>
    <w:p w:rsidR="00EA3B7C" w:rsidRPr="00DC2224" w:rsidRDefault="00EA3B7C" w:rsidP="00DC2224">
      <w:pPr>
        <w:spacing w:line="360" w:lineRule="auto"/>
        <w:rPr>
          <w:i/>
        </w:rPr>
      </w:pPr>
      <w:r w:rsidRPr="00DC2224">
        <w:t xml:space="preserve">Чем усугублялась обида Дубровского? – </w:t>
      </w:r>
      <w:r w:rsidRPr="00DC2224">
        <w:rPr>
          <w:i/>
        </w:rPr>
        <w:t>Прилюдностью его оскорбления, всеобщим смехом.</w:t>
      </w:r>
    </w:p>
    <w:p w:rsidR="00EA3B7C" w:rsidRPr="00DC2224" w:rsidRDefault="00EA3B7C" w:rsidP="00DC2224">
      <w:pPr>
        <w:spacing w:line="360" w:lineRule="auto"/>
      </w:pPr>
    </w:p>
    <w:p w:rsidR="006C4791" w:rsidRPr="00DC2224" w:rsidRDefault="00AF4694" w:rsidP="00DC2224">
      <w:pPr>
        <w:spacing w:line="360" w:lineRule="auto"/>
      </w:pPr>
      <w:r w:rsidRPr="00DC2224">
        <w:t xml:space="preserve">МОТИВ МЕСТИ </w:t>
      </w:r>
    </w:p>
    <w:p w:rsidR="00EA3B7C" w:rsidRPr="00DC2224" w:rsidRDefault="00EA3B7C" w:rsidP="00DC2224">
      <w:pPr>
        <w:spacing w:line="360" w:lineRule="auto"/>
      </w:pPr>
      <w:r w:rsidRPr="00DC2224">
        <w:t>Посмотрите еще раз на восстановленную нами цепь событий ссоры. Есть ли среди них такие, в которых видно желание Дубровского отомстить, насолить бывшему другу? – НЕТ.</w:t>
      </w:r>
    </w:p>
    <w:p w:rsidR="00EA3B7C" w:rsidRPr="00DC2224" w:rsidRDefault="00EA3B7C" w:rsidP="00DC2224">
      <w:pPr>
        <w:spacing w:line="360" w:lineRule="auto"/>
      </w:pPr>
    </w:p>
    <w:p w:rsidR="00EA3B7C" w:rsidRPr="00DC2224" w:rsidRDefault="00EA3B7C" w:rsidP="00DC2224">
      <w:pPr>
        <w:spacing w:line="360" w:lineRule="auto"/>
      </w:pPr>
      <w:r w:rsidRPr="00DC2224">
        <w:t xml:space="preserve">А что можно сказать о Троекурове? - </w:t>
      </w:r>
      <w:r w:rsidRPr="00DC2224">
        <w:rPr>
          <w:i/>
        </w:rPr>
        <w:t>Он ехал полями Дубровского, хотя Дубровский не был повинен в его неудачной охоте. Ну и самый страшный способ отмстить непослушному другу – отнять имение, единственный источник существования.</w:t>
      </w:r>
    </w:p>
    <w:p w:rsidR="00EA3B7C" w:rsidRPr="00DC2224" w:rsidRDefault="00EA3B7C" w:rsidP="00DC2224">
      <w:pPr>
        <w:spacing w:line="360" w:lineRule="auto"/>
      </w:pPr>
    </w:p>
    <w:p w:rsidR="00AF4694" w:rsidRPr="00DC2224" w:rsidRDefault="00AF4694" w:rsidP="00DC2224">
      <w:pPr>
        <w:spacing w:line="360" w:lineRule="auto"/>
      </w:pPr>
      <w:r w:rsidRPr="00DC2224">
        <w:t>СУД</w:t>
      </w:r>
    </w:p>
    <w:p w:rsidR="00EA3B7C" w:rsidRPr="00DC2224" w:rsidRDefault="00EA3B7C" w:rsidP="00DC2224">
      <w:pPr>
        <w:spacing w:line="360" w:lineRule="auto"/>
      </w:pPr>
      <w:r w:rsidRPr="00DC2224">
        <w:t xml:space="preserve">Троекуров довел дело до суда. Кто одержал победу в суде? – </w:t>
      </w:r>
      <w:r w:rsidRPr="00DC2224">
        <w:rPr>
          <w:i/>
        </w:rPr>
        <w:t>Троекуров.</w:t>
      </w:r>
    </w:p>
    <w:p w:rsidR="00EA3B7C" w:rsidRPr="00DC2224" w:rsidRDefault="00EA3B7C" w:rsidP="00DC2224">
      <w:pPr>
        <w:spacing w:line="360" w:lineRule="auto"/>
        <w:rPr>
          <w:i/>
        </w:rPr>
      </w:pPr>
      <w:r w:rsidRPr="00DC2224">
        <w:t>Испытал ли он радость от своей победы? Найдите</w:t>
      </w:r>
      <w:r w:rsidR="007D6ABC">
        <w:t xml:space="preserve"> </w:t>
      </w:r>
      <w:r w:rsidR="007D6ABC">
        <w:rPr>
          <w:b/>
        </w:rPr>
        <w:t>ключевые</w:t>
      </w:r>
      <w:r w:rsidRPr="00DC2224">
        <w:t xml:space="preserve"> слова-подтверждение в тексте. – </w:t>
      </w:r>
      <w:r w:rsidRPr="00DC2224">
        <w:rPr>
          <w:i/>
        </w:rPr>
        <w:t xml:space="preserve">«Внезапное сумасшествие Дубровского ….. отравило его торжество» </w:t>
      </w:r>
    </w:p>
    <w:p w:rsidR="00EA3B7C" w:rsidRPr="00DC2224" w:rsidRDefault="00EA3B7C" w:rsidP="00DC2224">
      <w:pPr>
        <w:spacing w:line="360" w:lineRule="auto"/>
      </w:pPr>
    </w:p>
    <w:p w:rsidR="00E6162B" w:rsidRPr="00DC2224" w:rsidRDefault="00EA3B7C" w:rsidP="00DC2224">
      <w:pPr>
        <w:spacing w:line="360" w:lineRule="auto"/>
        <w:rPr>
          <w:i/>
        </w:rPr>
      </w:pPr>
      <w:r w:rsidRPr="00DC2224">
        <w:lastRenderedPageBreak/>
        <w:t xml:space="preserve">Почему торжество Троекурова было отравлено? – </w:t>
      </w:r>
      <w:r w:rsidRPr="00DC2224">
        <w:rPr>
          <w:i/>
        </w:rPr>
        <w:t>он рассчитывал сделать наконец-то Дубровского зависимым от себя</w:t>
      </w:r>
      <w:r w:rsidR="00E6162B" w:rsidRPr="00DC2224">
        <w:rPr>
          <w:i/>
        </w:rPr>
        <w:t>, но не вышло. А может, раскаяние, т.к. он не ожидал таких страшных последствий, как сумасшествие некогда близкого друга?</w:t>
      </w:r>
    </w:p>
    <w:p w:rsidR="00EA3B7C" w:rsidRPr="00DC2224" w:rsidRDefault="00E6162B" w:rsidP="00DC2224">
      <w:pPr>
        <w:spacing w:line="360" w:lineRule="auto"/>
      </w:pPr>
      <w:r w:rsidRPr="00DC2224">
        <w:t xml:space="preserve">Так или иначе, но в сцене суда нам приоткрываются другие стороны характера Троекурова, о которых мы еще не знали и которые найдут развитие в какой момент? – </w:t>
      </w:r>
      <w:r w:rsidRPr="00DC2224">
        <w:rPr>
          <w:i/>
        </w:rPr>
        <w:t>Когда Троекуров поедет к другу мириться.</w:t>
      </w:r>
      <w:r w:rsidRPr="00DC2224">
        <w:t xml:space="preserve"> </w:t>
      </w:r>
    </w:p>
    <w:p w:rsidR="00E6162B" w:rsidRPr="00DC2224" w:rsidRDefault="00E6162B" w:rsidP="00DC2224">
      <w:pPr>
        <w:spacing w:line="360" w:lineRule="auto"/>
      </w:pPr>
      <w:r w:rsidRPr="00DC2224">
        <w:t xml:space="preserve">Почему не произошло это примирение? – </w:t>
      </w:r>
      <w:r w:rsidRPr="00DC2224">
        <w:rPr>
          <w:i/>
        </w:rPr>
        <w:t>Гордыня Троекурова не позволила ему идти до конца в примирении, признать себя виноватым, раскаяться</w:t>
      </w:r>
      <w:r w:rsidRPr="00DC2224">
        <w:t>.</w:t>
      </w:r>
    </w:p>
    <w:p w:rsidR="00E6162B" w:rsidRPr="00DC2224" w:rsidRDefault="00E6162B" w:rsidP="00DC2224">
      <w:pPr>
        <w:spacing w:line="360" w:lineRule="auto"/>
      </w:pPr>
    </w:p>
    <w:p w:rsidR="00E6162B" w:rsidRPr="00DC2224" w:rsidRDefault="00E6162B" w:rsidP="00DC2224">
      <w:pPr>
        <w:spacing w:line="360" w:lineRule="auto"/>
        <w:rPr>
          <w:b/>
          <w:i/>
        </w:rPr>
      </w:pPr>
      <w:r w:rsidRPr="00DC2224">
        <w:rPr>
          <w:b/>
        </w:rPr>
        <w:t>5</w:t>
      </w:r>
      <w:r w:rsidRPr="00DC2224">
        <w:rPr>
          <w:b/>
          <w:i/>
        </w:rPr>
        <w:t>. Промежуточный вывод беседы</w:t>
      </w:r>
    </w:p>
    <w:p w:rsidR="006C4791" w:rsidRPr="00DC2224" w:rsidRDefault="00E6162B" w:rsidP="00DC2224">
      <w:pPr>
        <w:spacing w:line="360" w:lineRule="auto"/>
      </w:pPr>
      <w:r w:rsidRPr="00DC2224">
        <w:t>Итак, Троекуров победил. Начертим в тетради и заполним таблицу итогов его победы</w:t>
      </w:r>
    </w:p>
    <w:p w:rsidR="00E6162B" w:rsidRPr="00DC2224" w:rsidRDefault="00E6162B" w:rsidP="00DC2224">
      <w:pPr>
        <w:spacing w:line="360" w:lineRule="auto"/>
      </w:pPr>
      <w:r w:rsidRPr="00DC2224">
        <w:t>.</w:t>
      </w:r>
    </w:p>
    <w:p w:rsidR="00E6162B" w:rsidRPr="00DC2224" w:rsidRDefault="00E6162B" w:rsidP="00DC2224">
      <w:pPr>
        <w:spacing w:line="360" w:lineRule="auto"/>
        <w:jc w:val="center"/>
      </w:pPr>
      <w:r w:rsidRPr="00DC2224">
        <w:t>Итоги победы Троекурова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E6162B" w:rsidRPr="00DC2224" w:rsidTr="00225E34">
        <w:tc>
          <w:tcPr>
            <w:tcW w:w="4785" w:type="dxa"/>
          </w:tcPr>
          <w:p w:rsidR="00E6162B" w:rsidRPr="00DC2224" w:rsidRDefault="00E6162B" w:rsidP="00225E34">
            <w:pPr>
              <w:spacing w:line="360" w:lineRule="auto"/>
              <w:jc w:val="center"/>
            </w:pPr>
            <w:r w:rsidRPr="00DC2224">
              <w:t>Для Троекурова</w:t>
            </w:r>
          </w:p>
        </w:tc>
        <w:tc>
          <w:tcPr>
            <w:tcW w:w="4786" w:type="dxa"/>
          </w:tcPr>
          <w:p w:rsidR="00E6162B" w:rsidRPr="00DC2224" w:rsidRDefault="00E6162B" w:rsidP="00225E34">
            <w:pPr>
              <w:spacing w:line="360" w:lineRule="auto"/>
              <w:jc w:val="center"/>
            </w:pPr>
            <w:r w:rsidRPr="00DC2224">
              <w:t>Для Дубровского</w:t>
            </w:r>
          </w:p>
        </w:tc>
      </w:tr>
      <w:tr w:rsidR="00E6162B" w:rsidRPr="00DC2224" w:rsidTr="00225E34">
        <w:tc>
          <w:tcPr>
            <w:tcW w:w="4785" w:type="dxa"/>
          </w:tcPr>
          <w:p w:rsidR="00E6162B" w:rsidRPr="00DC2224" w:rsidRDefault="00E6162B" w:rsidP="00225E34">
            <w:pPr>
              <w:spacing w:line="360" w:lineRule="auto"/>
            </w:pPr>
            <w:r w:rsidRPr="00DC2224">
              <w:t>Получил ненужные ему земли</w:t>
            </w:r>
          </w:p>
          <w:p w:rsidR="00E6162B" w:rsidRPr="00DC2224" w:rsidRDefault="00E6162B" w:rsidP="00225E34">
            <w:pPr>
              <w:spacing w:line="360" w:lineRule="auto"/>
            </w:pPr>
            <w:r w:rsidRPr="00DC2224">
              <w:t>Не оправдались надежды на торжество</w:t>
            </w:r>
          </w:p>
          <w:p w:rsidR="00E6162B" w:rsidRPr="00DC2224" w:rsidRDefault="00E6162B" w:rsidP="00225E34">
            <w:pPr>
              <w:spacing w:line="360" w:lineRule="auto"/>
            </w:pPr>
            <w:r w:rsidRPr="00DC2224">
              <w:t>Угрызения совести</w:t>
            </w:r>
          </w:p>
        </w:tc>
        <w:tc>
          <w:tcPr>
            <w:tcW w:w="4786" w:type="dxa"/>
          </w:tcPr>
          <w:p w:rsidR="00E6162B" w:rsidRPr="00DC2224" w:rsidRDefault="00E6162B" w:rsidP="00225E34">
            <w:pPr>
              <w:spacing w:line="360" w:lineRule="auto"/>
            </w:pPr>
            <w:r w:rsidRPr="00DC2224">
              <w:t>Потерял единственное имение</w:t>
            </w:r>
          </w:p>
          <w:p w:rsidR="00E6162B" w:rsidRPr="00DC2224" w:rsidRDefault="00E6162B" w:rsidP="00225E34">
            <w:pPr>
              <w:spacing w:line="360" w:lineRule="auto"/>
            </w:pPr>
            <w:r w:rsidRPr="00DC2224">
              <w:t>Болезнь и смерть</w:t>
            </w:r>
          </w:p>
          <w:p w:rsidR="00E6162B" w:rsidRPr="00DC2224" w:rsidRDefault="00E6162B" w:rsidP="00225E34">
            <w:pPr>
              <w:spacing w:line="360" w:lineRule="auto"/>
            </w:pPr>
            <w:r w:rsidRPr="00DC2224">
              <w:t>Сын вынужден стать разбойником</w:t>
            </w:r>
          </w:p>
        </w:tc>
      </w:tr>
    </w:tbl>
    <w:p w:rsidR="00E6162B" w:rsidRPr="00DC2224" w:rsidRDefault="00E6162B" w:rsidP="00DC2224">
      <w:pPr>
        <w:spacing w:line="360" w:lineRule="auto"/>
        <w:jc w:val="center"/>
      </w:pPr>
    </w:p>
    <w:p w:rsidR="00AF4694" w:rsidRPr="00DC2224" w:rsidRDefault="00AF4694" w:rsidP="00DC2224">
      <w:pPr>
        <w:spacing w:line="360" w:lineRule="auto"/>
        <w:rPr>
          <w:i/>
        </w:rPr>
      </w:pPr>
      <w:r w:rsidRPr="00DC2224">
        <w:rPr>
          <w:i/>
        </w:rPr>
        <w:t>Методический комментарий: данная работа позволяет от комментирования текста перейти к осмыслению авторской позиции, скрытой за бесстрастностью, реалистичностью пушкинского повествования</w:t>
      </w:r>
      <w:r w:rsidR="000F3F62" w:rsidRPr="00DC2224">
        <w:rPr>
          <w:i/>
        </w:rPr>
        <w:t>. По этой причине учащимся любой ступени образования непросто увидеть позицию автора за событиями пушкинских произведений. Вот почему эта позиция обязательно должна быть озвучена на уроке.</w:t>
      </w:r>
    </w:p>
    <w:p w:rsidR="000F3F62" w:rsidRPr="00DC2224" w:rsidRDefault="000F3F62" w:rsidP="00DC2224">
      <w:pPr>
        <w:spacing w:line="360" w:lineRule="auto"/>
        <w:rPr>
          <w:i/>
        </w:rPr>
      </w:pPr>
    </w:p>
    <w:p w:rsidR="000F3F62" w:rsidRPr="00DC2224" w:rsidRDefault="000F3F62" w:rsidP="00DC2224">
      <w:pPr>
        <w:spacing w:line="360" w:lineRule="auto"/>
      </w:pPr>
      <w:r w:rsidRPr="00DC2224">
        <w:t>УЧИТЕЛЬ: Принесла ли победа Троекурова радость победителю? Чем она обернулась для Дубровского?</w:t>
      </w:r>
    </w:p>
    <w:p w:rsidR="000F3F62" w:rsidRPr="00DC2224" w:rsidRDefault="000F3F62" w:rsidP="00DC2224">
      <w:pPr>
        <w:spacing w:line="360" w:lineRule="auto"/>
      </w:pPr>
      <w:r w:rsidRPr="00DC2224">
        <w:t>УЧЕНИКИ приходят к выводу, что победитель получил в награду угрызения совести, а также стал причиной смерти друга, чего никак не хотел. Таков итог поступков, которые совершил человек, движимый гордыней.</w:t>
      </w:r>
    </w:p>
    <w:p w:rsidR="00E6162B" w:rsidRPr="00DC2224" w:rsidRDefault="00E6162B" w:rsidP="00DC2224">
      <w:pPr>
        <w:spacing w:line="360" w:lineRule="auto"/>
        <w:jc w:val="center"/>
      </w:pPr>
    </w:p>
    <w:p w:rsidR="00E6162B" w:rsidRPr="00DC2224" w:rsidRDefault="00E6162B" w:rsidP="00DC2224">
      <w:pPr>
        <w:spacing w:line="360" w:lineRule="auto"/>
        <w:rPr>
          <w:b/>
          <w:i/>
        </w:rPr>
      </w:pPr>
      <w:r w:rsidRPr="00DC2224">
        <w:rPr>
          <w:b/>
        </w:rPr>
        <w:t>6</w:t>
      </w:r>
      <w:r w:rsidRPr="00DC2224">
        <w:rPr>
          <w:b/>
          <w:i/>
        </w:rPr>
        <w:t>. Работа со словарем качеств. Подведение итогов беседы.</w:t>
      </w:r>
    </w:p>
    <w:p w:rsidR="00E6162B" w:rsidRPr="00DC2224" w:rsidRDefault="004E309D" w:rsidP="00DC2224">
      <w:pPr>
        <w:spacing w:line="360" w:lineRule="auto"/>
      </w:pPr>
      <w:r w:rsidRPr="00DC2224">
        <w:t>Перед вами словарь качеств для характеристики героев. Значение каких слов вызывает у вас сомнения?</w:t>
      </w:r>
    </w:p>
    <w:p w:rsidR="00AF4694" w:rsidRPr="00DC2224" w:rsidRDefault="00AF4694" w:rsidP="00DC2224">
      <w:pPr>
        <w:spacing w:line="360" w:lineRule="auto"/>
        <w:rPr>
          <w:color w:val="333399"/>
        </w:rPr>
      </w:pPr>
      <w:r w:rsidRPr="00DC2224">
        <w:rPr>
          <w:color w:val="333399"/>
        </w:rPr>
        <w:t>Раздаточный материал</w:t>
      </w:r>
      <w:r w:rsidR="00DC2224">
        <w:rPr>
          <w:color w:val="333399"/>
        </w:rPr>
        <w:t xml:space="preserve"> – карточки с названием качеств героев.</w:t>
      </w:r>
    </w:p>
    <w:p w:rsidR="00E6162B" w:rsidRPr="00DC2224" w:rsidRDefault="00205E99" w:rsidP="00DC2224">
      <w:pPr>
        <w:spacing w:line="360" w:lineRule="auto"/>
      </w:pPr>
      <w:r w:rsidRPr="00DC2224">
        <w:lastRenderedPageBreak/>
        <w:t>Подводя итоги нашей беседы</w:t>
      </w:r>
      <w:r w:rsidR="00E6162B" w:rsidRPr="00DC2224">
        <w:t xml:space="preserve"> о героях, распределите карточки с качествами, характеризующими их. Возможно, какие-то из качеств вы отнесете к о</w:t>
      </w:r>
      <w:r w:rsidR="004E309D" w:rsidRPr="00DC2224">
        <w:t>боим персонажам, ведь автор не раз делает оговорку, о некоторой схожести характеров героев.</w:t>
      </w:r>
      <w:r w:rsidR="00AF4694" w:rsidRPr="00DC2224">
        <w:t xml:space="preserve"> А также допишите по 2-3 качества, присущих каждому герою с вашей точки зрения.</w:t>
      </w:r>
    </w:p>
    <w:p w:rsidR="004E309D" w:rsidRPr="00DC2224" w:rsidRDefault="004E309D" w:rsidP="00DC2224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E309D" w:rsidRPr="00DC2224" w:rsidTr="00225E34">
        <w:tc>
          <w:tcPr>
            <w:tcW w:w="4785" w:type="dxa"/>
          </w:tcPr>
          <w:p w:rsidR="004E309D" w:rsidRPr="00DC2224" w:rsidRDefault="004E309D" w:rsidP="00225E34">
            <w:pPr>
              <w:jc w:val="center"/>
            </w:pPr>
            <w:r w:rsidRPr="00DC2224">
              <w:t>Троекуров</w:t>
            </w:r>
          </w:p>
        </w:tc>
        <w:tc>
          <w:tcPr>
            <w:tcW w:w="4786" w:type="dxa"/>
          </w:tcPr>
          <w:p w:rsidR="004E309D" w:rsidRPr="00DC2224" w:rsidRDefault="004E309D" w:rsidP="00225E34">
            <w:pPr>
              <w:jc w:val="center"/>
            </w:pPr>
            <w:r w:rsidRPr="00DC2224">
              <w:t>Дубровский</w:t>
            </w:r>
          </w:p>
        </w:tc>
      </w:tr>
      <w:tr w:rsidR="004E309D" w:rsidRPr="00DC2224" w:rsidTr="00225E34">
        <w:tc>
          <w:tcPr>
            <w:tcW w:w="4785" w:type="dxa"/>
          </w:tcPr>
          <w:p w:rsidR="004E309D" w:rsidRPr="00DC2224" w:rsidRDefault="004E309D" w:rsidP="00F05596">
            <w:r w:rsidRPr="00DC2224">
              <w:t>высокомерие</w:t>
            </w:r>
          </w:p>
          <w:p w:rsidR="004E309D" w:rsidRPr="00DC2224" w:rsidRDefault="004E309D" w:rsidP="00F05596">
            <w:r w:rsidRPr="00DC2224">
              <w:t>надменность</w:t>
            </w:r>
          </w:p>
          <w:p w:rsidR="004E309D" w:rsidRPr="00DC2224" w:rsidRDefault="004E309D" w:rsidP="00F05596">
            <w:r w:rsidRPr="00DC2224">
              <w:t>жестокость</w:t>
            </w:r>
          </w:p>
          <w:p w:rsidR="004E309D" w:rsidRPr="00DC2224" w:rsidRDefault="004E309D" w:rsidP="00F05596">
            <w:r w:rsidRPr="00DC2224">
              <w:t>ощущение вседозволенности</w:t>
            </w:r>
          </w:p>
          <w:p w:rsidR="004E309D" w:rsidRPr="00DC2224" w:rsidRDefault="004E309D" w:rsidP="00F05596">
            <w:r w:rsidRPr="00DC2224">
              <w:t>мстительность</w:t>
            </w:r>
          </w:p>
          <w:p w:rsidR="004E309D" w:rsidRPr="00DC2224" w:rsidRDefault="004E309D" w:rsidP="00F05596">
            <w:r w:rsidRPr="00DC2224">
              <w:t>самодурство (самодур – человек, который действует по своей прихоти, унижая достоинство других)</w:t>
            </w:r>
          </w:p>
        </w:tc>
        <w:tc>
          <w:tcPr>
            <w:tcW w:w="4786" w:type="dxa"/>
          </w:tcPr>
          <w:p w:rsidR="004E309D" w:rsidRPr="00DC2224" w:rsidRDefault="004E309D" w:rsidP="00F05596">
            <w:r w:rsidRPr="00DC2224">
              <w:t>чувство собственного достоинства</w:t>
            </w:r>
          </w:p>
          <w:p w:rsidR="004E309D" w:rsidRPr="00DC2224" w:rsidRDefault="004E309D" w:rsidP="00F05596">
            <w:r w:rsidRPr="00DC2224">
              <w:t>принципиальность</w:t>
            </w:r>
          </w:p>
          <w:p w:rsidR="004E309D" w:rsidRPr="00DC2224" w:rsidRDefault="004E309D" w:rsidP="00F05596">
            <w:r w:rsidRPr="00DC2224">
              <w:t>твердость характера</w:t>
            </w:r>
          </w:p>
          <w:p w:rsidR="00857011" w:rsidRPr="00DC2224" w:rsidRDefault="00857011" w:rsidP="00F05596"/>
        </w:tc>
      </w:tr>
      <w:tr w:rsidR="004E309D" w:rsidRPr="00DC2224" w:rsidTr="00225E34">
        <w:tc>
          <w:tcPr>
            <w:tcW w:w="9571" w:type="dxa"/>
            <w:gridSpan w:val="2"/>
          </w:tcPr>
          <w:p w:rsidR="004E309D" w:rsidRPr="00DC2224" w:rsidRDefault="004E309D" w:rsidP="00225E34">
            <w:pPr>
              <w:jc w:val="center"/>
            </w:pPr>
            <w:r w:rsidRPr="00DC2224">
              <w:t>пылкий нрав</w:t>
            </w:r>
          </w:p>
        </w:tc>
      </w:tr>
    </w:tbl>
    <w:p w:rsidR="004E309D" w:rsidRPr="00DC2224" w:rsidRDefault="004E309D" w:rsidP="00DC2224">
      <w:pPr>
        <w:spacing w:line="360" w:lineRule="auto"/>
      </w:pPr>
    </w:p>
    <w:p w:rsidR="000F3F62" w:rsidRPr="00DC2224" w:rsidRDefault="000F3F62" w:rsidP="00DC2224">
      <w:pPr>
        <w:spacing w:line="360" w:lineRule="auto"/>
        <w:rPr>
          <w:i/>
        </w:rPr>
      </w:pPr>
      <w:r w:rsidRPr="00DC2224">
        <w:rPr>
          <w:i/>
        </w:rPr>
        <w:t>Методический комментарий: данная работа позволяет перейти от осмысления авторской позиции к собственной интерпретации текста, что является одной из важнейших целей изучения литературы в школе. Также нельзя не упомянуть о практической значимости словарной работы на уроках литературы.</w:t>
      </w:r>
    </w:p>
    <w:p w:rsidR="004E309D" w:rsidRPr="00DC2224" w:rsidRDefault="004E309D" w:rsidP="00DC2224">
      <w:pPr>
        <w:spacing w:line="360" w:lineRule="auto"/>
      </w:pPr>
    </w:p>
    <w:p w:rsidR="00456E21" w:rsidRPr="00DC2224" w:rsidRDefault="004E309D" w:rsidP="00DC2224">
      <w:pPr>
        <w:spacing w:line="360" w:lineRule="auto"/>
        <w:rPr>
          <w:b/>
          <w:i/>
        </w:rPr>
      </w:pPr>
      <w:r w:rsidRPr="00DC2224">
        <w:rPr>
          <w:b/>
          <w:i/>
        </w:rPr>
        <w:t xml:space="preserve">7. </w:t>
      </w:r>
      <w:r w:rsidR="00456E21" w:rsidRPr="00DC2224">
        <w:rPr>
          <w:b/>
          <w:i/>
        </w:rPr>
        <w:t>Рефлексия.</w:t>
      </w:r>
    </w:p>
    <w:p w:rsidR="004E309D" w:rsidRPr="00DC2224" w:rsidRDefault="004E309D" w:rsidP="00DC2224">
      <w:pPr>
        <w:spacing w:line="360" w:lineRule="auto"/>
      </w:pPr>
      <w:r w:rsidRPr="00DC2224">
        <w:t>Поразмышляйте о том, что мы обсудили на уроке. Что хотел сказать нам автор, рассказав историю ссоры двух старых друзей?</w:t>
      </w:r>
    </w:p>
    <w:p w:rsidR="004E309D" w:rsidRPr="00DC2224" w:rsidRDefault="004E309D" w:rsidP="00DC2224">
      <w:pPr>
        <w:spacing w:line="360" w:lineRule="auto"/>
      </w:pPr>
      <w:r w:rsidRPr="00DC2224">
        <w:t xml:space="preserve">Подумайте, какой из афоризмов (короткое меткое высказывание, заключающее мудрость) лучше всего отражает ваши мысли. Запишите </w:t>
      </w:r>
      <w:r w:rsidR="00205E99" w:rsidRPr="00DC2224">
        <w:t xml:space="preserve">его в виде </w:t>
      </w:r>
      <w:r w:rsidRPr="00DC2224">
        <w:t>основной мысли своей работы и раскройте ее в 5-10 предложениях.</w:t>
      </w:r>
      <w:r w:rsidR="00456E21" w:rsidRPr="00DC2224">
        <w:t xml:space="preserve">  </w:t>
      </w:r>
      <w:r w:rsidR="00456E21" w:rsidRPr="00DC2224">
        <w:rPr>
          <w:color w:val="000080"/>
        </w:rPr>
        <w:t>/</w:t>
      </w:r>
      <w:r w:rsidR="007046F1">
        <w:rPr>
          <w:color w:val="000080"/>
        </w:rPr>
        <w:t>Раздаточный материал</w:t>
      </w:r>
      <w:r w:rsidR="00456E21" w:rsidRPr="00DC2224">
        <w:rPr>
          <w:color w:val="000080"/>
        </w:rPr>
        <w:t>/</w:t>
      </w:r>
    </w:p>
    <w:p w:rsidR="00796FD9" w:rsidRPr="00DC2224" w:rsidRDefault="00796FD9" w:rsidP="00704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bookmarkStart w:id="1" w:name="OLE_LINK1"/>
      <w:bookmarkStart w:id="2" w:name="OLE_LINK2"/>
      <w:r w:rsidRPr="00DC2224">
        <w:t>Наиболее виновные – наименее великодушные, это общее правило. (Бомарше)</w:t>
      </w:r>
    </w:p>
    <w:p w:rsidR="00796FD9" w:rsidRPr="00DC2224" w:rsidRDefault="00796FD9" w:rsidP="00704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DC2224">
        <w:t>Честного человека можно подвергнуть преследованию, но не обесчестить. (Вольтер)</w:t>
      </w:r>
    </w:p>
    <w:p w:rsidR="00796FD9" w:rsidRPr="00DC2224" w:rsidRDefault="00796FD9" w:rsidP="00704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DC2224">
        <w:t>Гордый человек точно обрастает ледяной корой. Сквозь кору эту нет хода никакому другому чувству. Гордость совсем не то, что сознание человеческого достоинства. (Л. Н. Толстой)</w:t>
      </w:r>
    </w:p>
    <w:bookmarkEnd w:id="1"/>
    <w:bookmarkEnd w:id="2"/>
    <w:p w:rsidR="001B7FC2" w:rsidRDefault="001B7FC2" w:rsidP="00F05596">
      <w:pPr>
        <w:spacing w:line="360" w:lineRule="auto"/>
      </w:pPr>
    </w:p>
    <w:p w:rsidR="007046F1" w:rsidRDefault="00860B34" w:rsidP="00F05596">
      <w:pPr>
        <w:spacing w:line="360" w:lineRule="auto"/>
      </w:pPr>
      <w:r>
        <w:br w:type="page"/>
      </w:r>
    </w:p>
    <w:p w:rsidR="00DD4B89" w:rsidRPr="0081688D" w:rsidRDefault="00DD4B89" w:rsidP="00DD4B89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81688D">
        <w:rPr>
          <w:b/>
          <w:color w:val="C00000"/>
          <w:sz w:val="28"/>
          <w:szCs w:val="28"/>
        </w:rPr>
        <w:lastRenderedPageBreak/>
        <w:t>Используемые в уроке методы и приемы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6ABC" w:rsidRPr="00860B34" w:rsidTr="00225E34">
        <w:tc>
          <w:tcPr>
            <w:tcW w:w="4785" w:type="dxa"/>
          </w:tcPr>
          <w:p w:rsidR="007D6ABC" w:rsidRPr="00860B34" w:rsidRDefault="007D6ABC" w:rsidP="00225E34">
            <w:pPr>
              <w:spacing w:line="360" w:lineRule="auto"/>
              <w:jc w:val="center"/>
            </w:pPr>
            <w:r w:rsidRPr="00860B34">
              <w:t>Методы и приемы</w:t>
            </w:r>
          </w:p>
        </w:tc>
        <w:tc>
          <w:tcPr>
            <w:tcW w:w="4786" w:type="dxa"/>
          </w:tcPr>
          <w:p w:rsidR="007D6ABC" w:rsidRPr="00860B34" w:rsidRDefault="007D6ABC" w:rsidP="00225E34">
            <w:pPr>
              <w:spacing w:line="360" w:lineRule="auto"/>
              <w:jc w:val="center"/>
            </w:pPr>
            <w:r w:rsidRPr="00860B34">
              <w:t>Их место в уроке</w:t>
            </w:r>
          </w:p>
        </w:tc>
      </w:tr>
      <w:tr w:rsidR="007D6ABC" w:rsidRPr="00860B34" w:rsidTr="00225E34">
        <w:tc>
          <w:tcPr>
            <w:tcW w:w="4785" w:type="dxa"/>
          </w:tcPr>
          <w:p w:rsidR="007D6ABC" w:rsidRPr="00860B34" w:rsidRDefault="007D6ABC" w:rsidP="00225E34">
            <w:pPr>
              <w:spacing w:line="360" w:lineRule="auto"/>
            </w:pPr>
            <w:r w:rsidRPr="00860B34">
              <w:t>Выборочный пересказ по заданию.</w:t>
            </w:r>
          </w:p>
          <w:p w:rsidR="007D6ABC" w:rsidRPr="00860B34" w:rsidRDefault="007D6ABC" w:rsidP="00225E34">
            <w:pPr>
              <w:spacing w:line="360" w:lineRule="auto"/>
            </w:pPr>
            <w:r w:rsidRPr="00860B34">
              <w:t>Предположение по ключевым фактам, эмоционально-изобразительному фоторяду.</w:t>
            </w:r>
          </w:p>
        </w:tc>
        <w:tc>
          <w:tcPr>
            <w:tcW w:w="4786" w:type="dxa"/>
          </w:tcPr>
          <w:p w:rsidR="007D6ABC" w:rsidRPr="00860B34" w:rsidRDefault="007D6ABC" w:rsidP="00225E34">
            <w:pPr>
              <w:spacing w:line="360" w:lineRule="auto"/>
              <w:jc w:val="center"/>
            </w:pPr>
            <w:r w:rsidRPr="00860B34">
              <w:t>Создание мотивации.</w:t>
            </w:r>
          </w:p>
          <w:p w:rsidR="007D6ABC" w:rsidRPr="00860B34" w:rsidRDefault="007D6ABC" w:rsidP="00225E34">
            <w:pPr>
              <w:spacing w:line="360" w:lineRule="auto"/>
              <w:jc w:val="center"/>
            </w:pPr>
            <w:r w:rsidRPr="00860B34">
              <w:t>Актуализация знаний.</w:t>
            </w:r>
          </w:p>
        </w:tc>
      </w:tr>
      <w:tr w:rsidR="007D6ABC" w:rsidRPr="00860B34" w:rsidTr="00225E34">
        <w:tc>
          <w:tcPr>
            <w:tcW w:w="4785" w:type="dxa"/>
          </w:tcPr>
          <w:p w:rsidR="007D6ABC" w:rsidRPr="00860B34" w:rsidRDefault="007D6ABC" w:rsidP="00225E34">
            <w:pPr>
              <w:spacing w:line="360" w:lineRule="auto"/>
              <w:ind w:left="360"/>
            </w:pPr>
            <w:r w:rsidRPr="00860B34">
              <w:t>Перепутанная сюжетная цепочка.</w:t>
            </w:r>
          </w:p>
          <w:p w:rsidR="007D6ABC" w:rsidRPr="00860B34" w:rsidRDefault="007D6ABC" w:rsidP="00225E34">
            <w:pPr>
              <w:spacing w:line="360" w:lineRule="auto"/>
              <w:jc w:val="center"/>
            </w:pPr>
          </w:p>
        </w:tc>
        <w:tc>
          <w:tcPr>
            <w:tcW w:w="4786" w:type="dxa"/>
          </w:tcPr>
          <w:p w:rsidR="007D6ABC" w:rsidRPr="00860B34" w:rsidRDefault="00860B34" w:rsidP="00225E34">
            <w:pPr>
              <w:spacing w:line="360" w:lineRule="auto"/>
              <w:jc w:val="center"/>
            </w:pPr>
            <w:r w:rsidRPr="00860B34">
              <w:t>Установление причинно-следс</w:t>
            </w:r>
            <w:r w:rsidR="009B7D6D">
              <w:t>т</w:t>
            </w:r>
            <w:r w:rsidRPr="00860B34">
              <w:t>венных связей в сюжете романа. Стимулирование высказывания учеником собственной точки зрения, отстаивания своей позиции с опорой на текст романа</w:t>
            </w:r>
          </w:p>
        </w:tc>
      </w:tr>
      <w:tr w:rsidR="007D6ABC" w:rsidRPr="00860B34" w:rsidTr="00225E34">
        <w:tc>
          <w:tcPr>
            <w:tcW w:w="4785" w:type="dxa"/>
          </w:tcPr>
          <w:p w:rsidR="007D6ABC" w:rsidRPr="00860B34" w:rsidRDefault="00860B34" w:rsidP="00225E34">
            <w:pPr>
              <w:spacing w:line="360" w:lineRule="auto"/>
              <w:jc w:val="center"/>
            </w:pPr>
            <w:r w:rsidRPr="00860B34">
              <w:t>Комментированное чтение, беседа.</w:t>
            </w:r>
          </w:p>
          <w:p w:rsidR="00860B34" w:rsidRPr="00860B34" w:rsidRDefault="00860B34" w:rsidP="00225E34">
            <w:pPr>
              <w:spacing w:line="360" w:lineRule="auto"/>
              <w:jc w:val="center"/>
            </w:pPr>
            <w:r w:rsidRPr="00860B34">
              <w:t>Метод активного чтения с поиском ключевых слов.</w:t>
            </w:r>
          </w:p>
        </w:tc>
        <w:tc>
          <w:tcPr>
            <w:tcW w:w="4786" w:type="dxa"/>
          </w:tcPr>
          <w:p w:rsidR="007D6ABC" w:rsidRPr="00860B34" w:rsidRDefault="0081688D" w:rsidP="00225E34">
            <w:pPr>
              <w:spacing w:line="360" w:lineRule="auto"/>
              <w:jc w:val="center"/>
            </w:pPr>
            <w:r>
              <w:t>Позволяют понять позицию автора, скрытую в подтексте произведения</w:t>
            </w:r>
          </w:p>
        </w:tc>
      </w:tr>
      <w:tr w:rsidR="007D6ABC" w:rsidRPr="00860B34" w:rsidTr="00225E34">
        <w:tc>
          <w:tcPr>
            <w:tcW w:w="4785" w:type="dxa"/>
          </w:tcPr>
          <w:p w:rsidR="007D6ABC" w:rsidRPr="00860B34" w:rsidRDefault="00860B34" w:rsidP="00225E34">
            <w:pPr>
              <w:spacing w:line="360" w:lineRule="auto"/>
              <w:jc w:val="center"/>
            </w:pPr>
            <w:r w:rsidRPr="00860B34">
              <w:t>Заполнение таблиц</w:t>
            </w:r>
          </w:p>
        </w:tc>
        <w:tc>
          <w:tcPr>
            <w:tcW w:w="4786" w:type="dxa"/>
          </w:tcPr>
          <w:p w:rsidR="007D6ABC" w:rsidRPr="00860B34" w:rsidRDefault="00860B34" w:rsidP="00225E34">
            <w:pPr>
              <w:spacing w:line="360" w:lineRule="auto"/>
              <w:jc w:val="center"/>
            </w:pPr>
            <w:r w:rsidRPr="00860B34">
              <w:t>Подведение промежуточного итога урока, выход на формулирование авторской позиции о губительной силе гордыни и желания отомстить</w:t>
            </w:r>
          </w:p>
        </w:tc>
      </w:tr>
      <w:tr w:rsidR="007D6ABC" w:rsidRPr="00860B34" w:rsidTr="00225E34">
        <w:tc>
          <w:tcPr>
            <w:tcW w:w="4785" w:type="dxa"/>
          </w:tcPr>
          <w:p w:rsidR="007D6ABC" w:rsidRPr="00860B34" w:rsidRDefault="00860B34" w:rsidP="00225E34">
            <w:pPr>
              <w:spacing w:line="360" w:lineRule="auto"/>
              <w:jc w:val="center"/>
            </w:pPr>
            <w:r w:rsidRPr="00860B34">
              <w:t>Написание творческих работ</w:t>
            </w:r>
          </w:p>
        </w:tc>
        <w:tc>
          <w:tcPr>
            <w:tcW w:w="4786" w:type="dxa"/>
          </w:tcPr>
          <w:p w:rsidR="007D6ABC" w:rsidRPr="00860B34" w:rsidRDefault="00860B34" w:rsidP="00225E34">
            <w:pPr>
              <w:spacing w:line="360" w:lineRule="auto"/>
              <w:jc w:val="center"/>
            </w:pPr>
            <w:r w:rsidRPr="00860B34">
              <w:t>Рефлексия, собственная интерпретация текста как обязательный этап изучения литературного произведения</w:t>
            </w:r>
          </w:p>
        </w:tc>
      </w:tr>
    </w:tbl>
    <w:p w:rsidR="007D6ABC" w:rsidRDefault="007D6ABC" w:rsidP="00860B34">
      <w:pPr>
        <w:spacing w:line="360" w:lineRule="auto"/>
        <w:jc w:val="center"/>
        <w:rPr>
          <w:b/>
          <w:color w:val="943634"/>
        </w:rPr>
      </w:pPr>
    </w:p>
    <w:p w:rsidR="00860B34" w:rsidRDefault="00860B34" w:rsidP="00860B34">
      <w:pPr>
        <w:spacing w:line="360" w:lineRule="auto"/>
        <w:jc w:val="center"/>
        <w:rPr>
          <w:b/>
          <w:color w:val="943634"/>
        </w:rPr>
      </w:pPr>
    </w:p>
    <w:p w:rsidR="00860B34" w:rsidRPr="0081688D" w:rsidRDefault="00860B34" w:rsidP="00860B34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81688D">
        <w:rPr>
          <w:b/>
          <w:color w:val="C00000"/>
          <w:sz w:val="28"/>
          <w:szCs w:val="28"/>
        </w:rPr>
        <w:t>Дидактические материалы и оформление урока</w:t>
      </w:r>
    </w:p>
    <w:p w:rsidR="00860B34" w:rsidRDefault="00860B34" w:rsidP="00860B34">
      <w:pPr>
        <w:spacing w:line="360" w:lineRule="auto"/>
      </w:pPr>
      <w:r>
        <w:t>Текст романа у каждого учащегося.</w:t>
      </w:r>
    </w:p>
    <w:p w:rsidR="00860B34" w:rsidRDefault="00860B34" w:rsidP="00860B34">
      <w:pPr>
        <w:spacing w:line="360" w:lineRule="auto"/>
      </w:pPr>
      <w:r w:rsidRPr="0081688D">
        <w:rPr>
          <w:u w:val="wave"/>
        </w:rPr>
        <w:t>Раздаточный материал</w:t>
      </w:r>
      <w:r>
        <w:t>: таблица с нарушенной хронологической цепочкой этапов развития ссоры; карточки с названиями качеств героев; карточки с высказываниями писателей для написания творческих работ.</w:t>
      </w:r>
    </w:p>
    <w:p w:rsidR="00860B34" w:rsidRDefault="00860B34" w:rsidP="00860B34">
      <w:pPr>
        <w:spacing w:line="360" w:lineRule="auto"/>
      </w:pPr>
      <w:r>
        <w:br w:type="page"/>
      </w:r>
    </w:p>
    <w:p w:rsidR="00860B34" w:rsidRDefault="00860B34" w:rsidP="00860B34">
      <w:pPr>
        <w:spacing w:line="360" w:lineRule="auto"/>
      </w:pPr>
      <w:r w:rsidRPr="000E1F52">
        <w:rPr>
          <w:u w:val="wave"/>
        </w:rPr>
        <w:lastRenderedPageBreak/>
        <w:t>Дубровский</w:t>
      </w:r>
      <w:r>
        <w:t>. Зрительный ряд, составленный на основе домашних работ учеников и сопровождающий рассказ о герое от 1 лица.</w:t>
      </w:r>
    </w:p>
    <w:p w:rsidR="00860B34" w:rsidRDefault="00B65671" w:rsidP="00860B34">
      <w:pPr>
        <w:spacing w:line="360" w:lineRule="auto"/>
      </w:pPr>
      <w:r>
        <w:rPr>
          <w:noProof/>
        </w:rPr>
        <w:drawing>
          <wp:inline distT="0" distB="0" distL="0" distR="0">
            <wp:extent cx="2139315" cy="1514475"/>
            <wp:effectExtent l="19050" t="0" r="0" b="0"/>
            <wp:docPr id="14" name="Рисунок 5" descr="petrovsk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etrovskoe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1585595"/>
            <wp:effectExtent l="19050" t="0" r="0" b="0"/>
            <wp:docPr id="13" name="Рисунок 7" descr="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3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1260" cy="1588135"/>
            <wp:effectExtent l="19050" t="0" r="8890" b="0"/>
            <wp:docPr id="12" name="Рисунок 6" descr="18086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8086.p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1020" cy="1398905"/>
            <wp:effectExtent l="19050" t="0" r="0" b="0"/>
            <wp:docPr id="2" name="Рисунок 5" descr="37_m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7_mih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B34" w:rsidRPr="00DC6B09">
        <w:t xml:space="preserve"> </w:t>
      </w:r>
      <w:r>
        <w:rPr>
          <w:noProof/>
        </w:rPr>
        <w:drawing>
          <wp:inline distT="0" distB="0" distL="0" distR="0">
            <wp:extent cx="1914525" cy="1276350"/>
            <wp:effectExtent l="19050" t="0" r="9525" b="0"/>
            <wp:docPr id="5" name="Рисунок 5" descr="0_bba09_1a5bbd3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bba09_1a5bbd3e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4360" cy="1397635"/>
            <wp:effectExtent l="19050" t="0" r="2540" b="0"/>
            <wp:docPr id="1" name="Рисунок 10" descr="elenovka-5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enovka-5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F74" w:rsidRDefault="00F15F74">
      <w:r>
        <w:br w:type="page"/>
      </w:r>
    </w:p>
    <w:p w:rsidR="00860B34" w:rsidRDefault="00860B34" w:rsidP="00860B34">
      <w:pPr>
        <w:spacing w:line="360" w:lineRule="auto"/>
      </w:pPr>
    </w:p>
    <w:p w:rsidR="00860B34" w:rsidRPr="00DC2224" w:rsidRDefault="00860B34" w:rsidP="00860B34">
      <w:pPr>
        <w:spacing w:line="360" w:lineRule="auto"/>
      </w:pPr>
      <w:r w:rsidRPr="000E1F52">
        <w:rPr>
          <w:u w:val="wave"/>
        </w:rPr>
        <w:t>Троекуров</w:t>
      </w:r>
      <w:r>
        <w:t>. Зрительный ряд, составленный на основе домашних работ учеников и сопровождающий рассказ о герое от 1 лица.</w:t>
      </w:r>
    </w:p>
    <w:p w:rsidR="00860B34" w:rsidRPr="00DC2224" w:rsidRDefault="00B65671" w:rsidP="00860B34">
      <w:pPr>
        <w:spacing w:line="360" w:lineRule="auto"/>
      </w:pPr>
      <w:r>
        <w:rPr>
          <w:noProof/>
        </w:rPr>
        <w:drawing>
          <wp:inline distT="0" distB="0" distL="0" distR="0">
            <wp:extent cx="1423035" cy="1892935"/>
            <wp:effectExtent l="19050" t="0" r="5715" b="0"/>
            <wp:docPr id="15" name="Рисунок 5" descr="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4626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B34" w:rsidRPr="00862EDB">
        <w:t xml:space="preserve"> </w:t>
      </w:r>
      <w:r>
        <w:rPr>
          <w:noProof/>
        </w:rPr>
        <w:drawing>
          <wp:inline distT="0" distB="0" distL="0" distR="0">
            <wp:extent cx="2876550" cy="1914525"/>
            <wp:effectExtent l="19050" t="0" r="0" b="0"/>
            <wp:docPr id="8" name="Рисунок 8" descr="1321723889501_w800h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21723889501_w800h5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B34" w:rsidRPr="00862EDB">
        <w:t xml:space="preserve"> </w:t>
      </w:r>
      <w:r>
        <w:rPr>
          <w:noProof/>
        </w:rPr>
        <w:drawing>
          <wp:inline distT="0" distB="0" distL="0" distR="0">
            <wp:extent cx="2009775" cy="14668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1857375"/>
            <wp:effectExtent l="19050" t="0" r="0" b="0"/>
            <wp:docPr id="10" name="Рисунок 10" descr="x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ra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B34" w:rsidRPr="00862EDB">
        <w:t xml:space="preserve"> </w:t>
      </w:r>
      <w:r>
        <w:rPr>
          <w:noProof/>
        </w:rPr>
        <w:drawing>
          <wp:inline distT="0" distB="0" distL="0" distR="0">
            <wp:extent cx="1609725" cy="1638300"/>
            <wp:effectExtent l="19050" t="0" r="9525" b="0"/>
            <wp:docPr id="11" name="Рисунок 11" descr="petrovsko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trovskoe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34" w:rsidRDefault="00860B34" w:rsidP="00860B34">
      <w:pPr>
        <w:spacing w:line="360" w:lineRule="auto"/>
        <w:rPr>
          <w:b/>
        </w:rPr>
      </w:pPr>
    </w:p>
    <w:p w:rsidR="00860B34" w:rsidRDefault="00860B34" w:rsidP="00267A2B">
      <w:pPr>
        <w:spacing w:line="360" w:lineRule="auto"/>
        <w:jc w:val="center"/>
        <w:rPr>
          <w:b/>
        </w:rPr>
      </w:pPr>
      <w:r>
        <w:rPr>
          <w:b/>
        </w:rPr>
        <w:br w:type="page"/>
      </w:r>
      <w:r w:rsidR="00267A2B">
        <w:rPr>
          <w:b/>
        </w:rPr>
        <w:lastRenderedPageBreak/>
        <w:t>СЛАЙДЫ ПРЕЗЕНТАЦИИ</w:t>
      </w:r>
    </w:p>
    <w:p w:rsidR="00267A2B" w:rsidRDefault="00267A2B" w:rsidP="00860B34">
      <w:pPr>
        <w:spacing w:line="360" w:lineRule="auto"/>
        <w:rPr>
          <w:b/>
        </w:rPr>
      </w:pPr>
      <w:r>
        <w:rPr>
          <w:b/>
        </w:rPr>
        <w:t>(систематизируют сказанное на уроке, подводят промежуточные итоги)</w:t>
      </w:r>
    </w:p>
    <w:p w:rsidR="00267A2B" w:rsidRDefault="00267A2B" w:rsidP="00860B34">
      <w:pPr>
        <w:spacing w:line="360" w:lineRule="auto"/>
      </w:pPr>
      <w:r w:rsidRPr="00267A2B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213pt" o:ole="">
            <v:imagedata r:id="rId19" o:title=""/>
          </v:shape>
          <o:OLEObject Type="Embed" ProgID="PowerPoint.Slide.12" ShapeID="_x0000_i1025" DrawAspect="Content" ObjectID="_1483341458" r:id="rId20"/>
        </w:object>
      </w:r>
    </w:p>
    <w:p w:rsidR="00267A2B" w:rsidRDefault="00267A2B" w:rsidP="00860B34">
      <w:pPr>
        <w:spacing w:line="360" w:lineRule="auto"/>
      </w:pPr>
      <w:r w:rsidRPr="00267A2B">
        <w:object w:dxaOrig="7191" w:dyaOrig="5393">
          <v:shape id="_x0000_i1026" type="#_x0000_t75" style="width:283.5pt;height:213.75pt" o:ole="">
            <v:imagedata r:id="rId21" o:title=""/>
          </v:shape>
          <o:OLEObject Type="Embed" ProgID="PowerPoint.Slide.12" ShapeID="_x0000_i1026" DrawAspect="Content" ObjectID="_1483341459" r:id="rId22"/>
        </w:object>
      </w:r>
    </w:p>
    <w:p w:rsidR="00267A2B" w:rsidRPr="00860B34" w:rsidRDefault="00267A2B" w:rsidP="00860B34">
      <w:pPr>
        <w:spacing w:line="360" w:lineRule="auto"/>
      </w:pPr>
      <w:r w:rsidRPr="00267A2B">
        <w:object w:dxaOrig="7191" w:dyaOrig="5393">
          <v:shape id="_x0000_i1027" type="#_x0000_t75" style="width:285pt;height:213.75pt" o:ole="">
            <v:imagedata r:id="rId23" o:title=""/>
          </v:shape>
          <o:OLEObject Type="Embed" ProgID="PowerPoint.Slide.12" ShapeID="_x0000_i1027" DrawAspect="Content" ObjectID="_1483341460" r:id="rId24"/>
        </w:object>
      </w:r>
    </w:p>
    <w:p w:rsidR="00860B34" w:rsidRPr="0081688D" w:rsidRDefault="00860B34" w:rsidP="00860B34">
      <w:pPr>
        <w:spacing w:line="360" w:lineRule="auto"/>
        <w:jc w:val="center"/>
        <w:rPr>
          <w:b/>
          <w:color w:val="C00000"/>
          <w:sz w:val="28"/>
          <w:szCs w:val="28"/>
        </w:rPr>
      </w:pPr>
    </w:p>
    <w:sectPr w:rsidR="00860B34" w:rsidRPr="0081688D" w:rsidSect="00267A2B">
      <w:footerReference w:type="even" r:id="rId25"/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F2D" w:rsidRDefault="00986F2D">
      <w:r>
        <w:separator/>
      </w:r>
    </w:p>
  </w:endnote>
  <w:endnote w:type="continuationSeparator" w:id="0">
    <w:p w:rsidR="00986F2D" w:rsidRDefault="00986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FD9" w:rsidRDefault="00E87632" w:rsidP="003734A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96FD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6FD9" w:rsidRDefault="00796FD9" w:rsidP="00796FD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FD9" w:rsidRDefault="00E87632" w:rsidP="003734A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96FD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40BF3">
      <w:rPr>
        <w:rStyle w:val="a5"/>
        <w:noProof/>
      </w:rPr>
      <w:t>7</w:t>
    </w:r>
    <w:r>
      <w:rPr>
        <w:rStyle w:val="a5"/>
      </w:rPr>
      <w:fldChar w:fldCharType="end"/>
    </w:r>
  </w:p>
  <w:p w:rsidR="00796FD9" w:rsidRDefault="00796FD9" w:rsidP="00796FD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F2D" w:rsidRDefault="00986F2D">
      <w:r>
        <w:separator/>
      </w:r>
    </w:p>
  </w:footnote>
  <w:footnote w:type="continuationSeparator" w:id="0">
    <w:p w:rsidR="00986F2D" w:rsidRDefault="00986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4CB0"/>
    <w:multiLevelType w:val="hybridMultilevel"/>
    <w:tmpl w:val="998C1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412AB"/>
    <w:multiLevelType w:val="hybridMultilevel"/>
    <w:tmpl w:val="8B7C8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D19BE"/>
    <w:multiLevelType w:val="hybridMultilevel"/>
    <w:tmpl w:val="ECAE9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F485B"/>
    <w:multiLevelType w:val="hybridMultilevel"/>
    <w:tmpl w:val="8040A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3B4217E"/>
    <w:multiLevelType w:val="hybridMultilevel"/>
    <w:tmpl w:val="B6C09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2A6475"/>
    <w:multiLevelType w:val="hybridMultilevel"/>
    <w:tmpl w:val="8B7C8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3E61"/>
    <w:rsid w:val="000D0852"/>
    <w:rsid w:val="000E1F52"/>
    <w:rsid w:val="000F3F62"/>
    <w:rsid w:val="001B7FC2"/>
    <w:rsid w:val="00205E99"/>
    <w:rsid w:val="00225E34"/>
    <w:rsid w:val="00267A2B"/>
    <w:rsid w:val="002F7C42"/>
    <w:rsid w:val="003734A2"/>
    <w:rsid w:val="003E6351"/>
    <w:rsid w:val="00454D40"/>
    <w:rsid w:val="00456E21"/>
    <w:rsid w:val="004710DE"/>
    <w:rsid w:val="004E309D"/>
    <w:rsid w:val="0050043E"/>
    <w:rsid w:val="005576EF"/>
    <w:rsid w:val="005A6A73"/>
    <w:rsid w:val="005A6C47"/>
    <w:rsid w:val="005B104D"/>
    <w:rsid w:val="006C4791"/>
    <w:rsid w:val="007046F1"/>
    <w:rsid w:val="00796FD9"/>
    <w:rsid w:val="007D6ABC"/>
    <w:rsid w:val="00807BCB"/>
    <w:rsid w:val="0081688D"/>
    <w:rsid w:val="00840BF3"/>
    <w:rsid w:val="00857011"/>
    <w:rsid w:val="00860B34"/>
    <w:rsid w:val="00862EDB"/>
    <w:rsid w:val="008B017E"/>
    <w:rsid w:val="00907614"/>
    <w:rsid w:val="00986F2D"/>
    <w:rsid w:val="009B7D6D"/>
    <w:rsid w:val="00A22662"/>
    <w:rsid w:val="00AF4694"/>
    <w:rsid w:val="00B538F3"/>
    <w:rsid w:val="00B65671"/>
    <w:rsid w:val="00C02B1D"/>
    <w:rsid w:val="00C03E61"/>
    <w:rsid w:val="00C3541C"/>
    <w:rsid w:val="00C56909"/>
    <w:rsid w:val="00CC52CB"/>
    <w:rsid w:val="00DC2224"/>
    <w:rsid w:val="00DC6B09"/>
    <w:rsid w:val="00DD4B89"/>
    <w:rsid w:val="00E6162B"/>
    <w:rsid w:val="00E87632"/>
    <w:rsid w:val="00E915B6"/>
    <w:rsid w:val="00EA3B7C"/>
    <w:rsid w:val="00F05596"/>
    <w:rsid w:val="00F15F74"/>
    <w:rsid w:val="00F5733D"/>
    <w:rsid w:val="00FF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76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16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796FD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96FD9"/>
  </w:style>
  <w:style w:type="paragraph" w:styleId="a6">
    <w:name w:val="Balloon Text"/>
    <w:basedOn w:val="a"/>
    <w:link w:val="a7"/>
    <w:rsid w:val="00F15F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15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package" Target="embeddings/Microsoft_PowerPoint_Slide1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package" Target="embeddings/Microsoft_PowerPoint_Slide2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Дубровский-старший и Троекуров</vt:lpstr>
    </vt:vector>
  </TitlesOfParts>
  <Company/>
  <LinksUpToDate>false</LinksUpToDate>
  <CharactersWithSpaces>11733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Дубровский-старший и Троекуров</dc:title>
  <dc:creator>A</dc:creator>
  <cp:lastModifiedBy>komleva</cp:lastModifiedBy>
  <cp:revision>8</cp:revision>
  <cp:lastPrinted>2010-10-12T17:39:00Z</cp:lastPrinted>
  <dcterms:created xsi:type="dcterms:W3CDTF">2015-01-17T11:09:00Z</dcterms:created>
  <dcterms:modified xsi:type="dcterms:W3CDTF">2015-01-21T07:31:00Z</dcterms:modified>
</cp:coreProperties>
</file>